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0B25D" w14:textId="77777777" w:rsidR="009C0A1E" w:rsidRPr="00DB654A" w:rsidRDefault="007C3434">
      <w:pPr>
        <w:spacing w:after="0"/>
        <w:ind w:left="120"/>
        <w:rPr>
          <w:lang w:val="ru-RU"/>
        </w:rPr>
      </w:pPr>
      <w:bookmarkStart w:id="0" w:name="block-8013581"/>
      <w:r w:rsidRPr="00DB654A">
        <w:rPr>
          <w:rFonts w:ascii="Times New Roman" w:hAnsi="Times New Roman"/>
          <w:color w:val="000000"/>
          <w:sz w:val="28"/>
          <w:lang w:val="ru-RU"/>
        </w:rPr>
        <w:t>‌</w:t>
      </w:r>
    </w:p>
    <w:p w14:paraId="54776C0E" w14:textId="77777777" w:rsidR="009C0A1E" w:rsidRPr="00DB654A" w:rsidRDefault="009C0A1E">
      <w:pPr>
        <w:spacing w:after="0"/>
        <w:ind w:left="120"/>
        <w:rPr>
          <w:lang w:val="ru-RU"/>
        </w:rPr>
      </w:pPr>
    </w:p>
    <w:p w14:paraId="5E42E0E0" w14:textId="77777777" w:rsidR="00C04C45" w:rsidRDefault="00C04C45" w:rsidP="00C04C45">
      <w:pPr>
        <w:tabs>
          <w:tab w:val="left" w:pos="3686"/>
        </w:tabs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E79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B9D029" w14:textId="77777777" w:rsidR="00C04C45" w:rsidRPr="00574133" w:rsidRDefault="00C04C45" w:rsidP="00C04C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iCs/>
          <w:spacing w:val="-9"/>
          <w:sz w:val="28"/>
          <w:szCs w:val="28"/>
          <w:lang w:val="ru-RU" w:eastAsia="ru-RU"/>
        </w:rPr>
      </w:pPr>
      <w:proofErr w:type="gramStart"/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Муниципальное  автономное</w:t>
      </w:r>
      <w:proofErr w:type="gramEnd"/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 xml:space="preserve">  общеобразовательное учреждение </w:t>
      </w:r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br/>
        <w:t>г.  Ульяновска «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Ф</w:t>
      </w:r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изико-математический лицей № 38</w:t>
      </w:r>
      <w:r w:rsidRPr="00574133">
        <w:rPr>
          <w:rFonts w:ascii="Times New Roman" w:eastAsia="Times New Roman" w:hAnsi="Times New Roman" w:cs="Times New Roman"/>
          <w:b/>
          <w:iCs/>
          <w:spacing w:val="-9"/>
          <w:sz w:val="28"/>
          <w:szCs w:val="28"/>
          <w:lang w:val="ru-RU" w:eastAsia="ru-RU"/>
        </w:rPr>
        <w:t>»</w:t>
      </w:r>
    </w:p>
    <w:p w14:paraId="6173861D" w14:textId="77777777" w:rsidR="00C04C45" w:rsidRPr="00DE7928" w:rsidRDefault="00C04C45" w:rsidP="00C04C45">
      <w:pPr>
        <w:tabs>
          <w:tab w:val="left" w:pos="3686"/>
        </w:tabs>
        <w:spacing w:after="0" w:line="408" w:lineRule="auto"/>
        <w:ind w:left="120"/>
        <w:jc w:val="center"/>
        <w:rPr>
          <w:lang w:val="ru-RU"/>
        </w:rPr>
      </w:pPr>
    </w:p>
    <w:p w14:paraId="27ED02D8" w14:textId="77777777" w:rsidR="00C04C45" w:rsidRPr="00DE7928" w:rsidRDefault="00C04C45" w:rsidP="00C04C45">
      <w:pPr>
        <w:spacing w:after="0" w:line="408" w:lineRule="auto"/>
        <w:ind w:left="120"/>
        <w:jc w:val="center"/>
        <w:rPr>
          <w:lang w:val="ru-RU"/>
        </w:rPr>
      </w:pPr>
      <w:r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4A92D90E" w14:textId="77777777" w:rsidR="00C04C45" w:rsidRPr="00DE7928" w:rsidRDefault="00C04C45" w:rsidP="00C04C45">
      <w:pPr>
        <w:spacing w:after="0" w:line="408" w:lineRule="auto"/>
        <w:ind w:left="120"/>
        <w:jc w:val="center"/>
        <w:rPr>
          <w:lang w:val="ru-RU"/>
        </w:rPr>
      </w:pPr>
      <w:r w:rsidRPr="00DE792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E7928">
        <w:rPr>
          <w:rFonts w:ascii="Times New Roman" w:hAnsi="Times New Roman"/>
          <w:color w:val="000000"/>
          <w:sz w:val="28"/>
          <w:lang w:val="ru-RU"/>
        </w:rPr>
        <w:t>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4C45" w:rsidRPr="00574133" w14:paraId="5A5C9A06" w14:textId="77777777" w:rsidTr="003977B8">
        <w:tc>
          <w:tcPr>
            <w:tcW w:w="3114" w:type="dxa"/>
          </w:tcPr>
          <w:p w14:paraId="7E9DDDF3" w14:textId="77777777" w:rsidR="00C04C45" w:rsidRPr="00574133" w:rsidRDefault="00C04C45" w:rsidP="003977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958BAC0" w14:textId="77777777" w:rsidR="00C04C45" w:rsidRPr="008944ED" w:rsidRDefault="00C04C45" w:rsidP="00397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</w:t>
            </w:r>
          </w:p>
          <w:p w14:paraId="2C011AD0" w14:textId="77777777" w:rsidR="00C04C45" w:rsidRPr="008944ED" w:rsidRDefault="00C04C45" w:rsidP="00397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Лукьянова И.В.</w:t>
            </w:r>
          </w:p>
          <w:p w14:paraId="416E66D8" w14:textId="77777777" w:rsidR="00C04C45" w:rsidRDefault="00C04C45" w:rsidP="00397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6C38AC" w14:textId="77777777" w:rsidR="00C04C45" w:rsidRPr="0040209D" w:rsidRDefault="00C04C45" w:rsidP="00397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C6EDE9" w14:textId="77777777" w:rsidR="00C04C45" w:rsidRPr="00574133" w:rsidRDefault="00C04C45" w:rsidP="00397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FA1CBCD" w14:textId="77777777" w:rsidR="00C04C45" w:rsidRPr="008944ED" w:rsidRDefault="00C04C45" w:rsidP="00397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D144E3E" w14:textId="77777777" w:rsidR="00C04C45" w:rsidRPr="008944ED" w:rsidRDefault="00C04C45" w:rsidP="00397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Е.Ю.</w:t>
            </w:r>
          </w:p>
          <w:p w14:paraId="5F0A6109" w14:textId="77777777" w:rsidR="00C04C45" w:rsidRDefault="00C04C45" w:rsidP="00397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397F2C" w14:textId="77777777" w:rsidR="00C04C45" w:rsidRPr="0040209D" w:rsidRDefault="00C04C45" w:rsidP="00397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D079DA" w14:textId="77777777" w:rsidR="00C04C45" w:rsidRPr="00574133" w:rsidRDefault="00C04C45" w:rsidP="00397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CDF62E2" w14:textId="77777777" w:rsidR="00C04C45" w:rsidRPr="008944ED" w:rsidRDefault="00C04C45" w:rsidP="003977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ФМЛ № 38</w:t>
            </w:r>
          </w:p>
          <w:p w14:paraId="60E144E7" w14:textId="77777777" w:rsidR="00C04C45" w:rsidRPr="008944ED" w:rsidRDefault="00C04C45" w:rsidP="00397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_________П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етаев В.В.</w:t>
            </w:r>
          </w:p>
          <w:p w14:paraId="3D1D32BA" w14:textId="77777777" w:rsidR="00C04C45" w:rsidRDefault="00C04C45" w:rsidP="00397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2FD720" w14:textId="77777777" w:rsidR="00C04C45" w:rsidRPr="0040209D" w:rsidRDefault="00C04C45" w:rsidP="00397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793FDD" w14:textId="77777777" w:rsidR="009C0A1E" w:rsidRPr="00DB654A" w:rsidRDefault="009C0A1E">
      <w:pPr>
        <w:spacing w:after="0"/>
        <w:ind w:left="120"/>
        <w:rPr>
          <w:lang w:val="ru-RU"/>
        </w:rPr>
      </w:pPr>
    </w:p>
    <w:p w14:paraId="3A93AE8B" w14:textId="77777777" w:rsidR="009C0A1E" w:rsidRPr="00DB654A" w:rsidRDefault="009C0A1E">
      <w:pPr>
        <w:spacing w:after="0"/>
        <w:ind w:left="120"/>
        <w:rPr>
          <w:lang w:val="ru-RU"/>
        </w:rPr>
      </w:pPr>
    </w:p>
    <w:p w14:paraId="4E9BD93F" w14:textId="77777777" w:rsidR="009C0A1E" w:rsidRPr="00DB654A" w:rsidRDefault="007C3434" w:rsidP="00C04C45">
      <w:pPr>
        <w:spacing w:after="0" w:line="240" w:lineRule="auto"/>
        <w:ind w:left="120"/>
        <w:jc w:val="center"/>
        <w:rPr>
          <w:lang w:val="ru-RU"/>
        </w:rPr>
      </w:pPr>
      <w:r w:rsidRPr="00DB65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BEA1C0E" w14:textId="77777777" w:rsidR="009C0A1E" w:rsidRPr="00DB654A" w:rsidRDefault="007C3434" w:rsidP="00C04C45">
      <w:pPr>
        <w:spacing w:after="0" w:line="240" w:lineRule="auto"/>
        <w:ind w:left="120"/>
        <w:jc w:val="center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54A">
        <w:rPr>
          <w:rFonts w:ascii="Times New Roman" w:hAnsi="Times New Roman"/>
          <w:color w:val="000000"/>
          <w:sz w:val="28"/>
          <w:lang w:val="ru-RU"/>
        </w:rPr>
        <w:t xml:space="preserve"> 1122230)</w:t>
      </w:r>
    </w:p>
    <w:p w14:paraId="6F431A94" w14:textId="77777777" w:rsidR="009C0A1E" w:rsidRPr="00DB654A" w:rsidRDefault="009C0A1E" w:rsidP="00C04C45">
      <w:pPr>
        <w:spacing w:after="0" w:line="240" w:lineRule="auto"/>
        <w:ind w:left="120"/>
        <w:jc w:val="center"/>
        <w:rPr>
          <w:lang w:val="ru-RU"/>
        </w:rPr>
      </w:pPr>
    </w:p>
    <w:p w14:paraId="68BEBABF" w14:textId="45767340" w:rsidR="00964121" w:rsidRPr="008B131B" w:rsidRDefault="007C3434" w:rsidP="0096412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DB654A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  <w:r w:rsidR="00964121">
        <w:rPr>
          <w:rFonts w:ascii="Times New Roman" w:hAnsi="Times New Roman"/>
          <w:b/>
          <w:color w:val="000000"/>
          <w:sz w:val="28"/>
          <w:lang w:val="ru-RU"/>
        </w:rPr>
        <w:br/>
      </w:r>
      <w:r w:rsidR="00964121" w:rsidRPr="008B131B">
        <w:rPr>
          <w:rFonts w:ascii="Times New Roman" w:eastAsia="Times New Roman" w:hAnsi="Times New Roman" w:cs="Times New Roman"/>
          <w:sz w:val="32"/>
          <w:lang w:val="ru-RU"/>
        </w:rPr>
        <w:t>для 10-11 класса основного общего образования</w:t>
      </w:r>
      <w:r w:rsidR="00964121" w:rsidRPr="008B131B">
        <w:rPr>
          <w:rFonts w:ascii="Times New Roman" w:eastAsia="Times New Roman" w:hAnsi="Times New Roman" w:cs="Times New Roman"/>
          <w:spacing w:val="-77"/>
          <w:sz w:val="32"/>
          <w:lang w:val="ru-RU"/>
        </w:rPr>
        <w:t xml:space="preserve"> </w:t>
      </w:r>
      <w:r w:rsidR="00964121">
        <w:rPr>
          <w:rFonts w:ascii="Times New Roman" w:eastAsia="Times New Roman" w:hAnsi="Times New Roman" w:cs="Times New Roman"/>
          <w:spacing w:val="-77"/>
          <w:sz w:val="32"/>
          <w:lang w:val="ru-RU"/>
        </w:rPr>
        <w:br/>
      </w:r>
      <w:r w:rsidR="00964121" w:rsidRPr="008B131B">
        <w:rPr>
          <w:rFonts w:ascii="Times New Roman" w:eastAsia="Times New Roman" w:hAnsi="Times New Roman" w:cs="Times New Roman"/>
          <w:sz w:val="32"/>
          <w:lang w:val="ru-RU"/>
        </w:rPr>
        <w:t>(углубленный</w:t>
      </w:r>
      <w:r w:rsidR="00964121" w:rsidRPr="008B131B">
        <w:rPr>
          <w:rFonts w:ascii="Times New Roman" w:eastAsia="Times New Roman" w:hAnsi="Times New Roman" w:cs="Times New Roman"/>
          <w:spacing w:val="1"/>
          <w:sz w:val="32"/>
          <w:lang w:val="ru-RU"/>
        </w:rPr>
        <w:t xml:space="preserve"> </w:t>
      </w:r>
      <w:r w:rsidR="00964121" w:rsidRPr="008B131B">
        <w:rPr>
          <w:rFonts w:ascii="Times New Roman" w:eastAsia="Times New Roman" w:hAnsi="Times New Roman" w:cs="Times New Roman"/>
          <w:sz w:val="32"/>
          <w:lang w:val="ru-RU"/>
        </w:rPr>
        <w:t>уровень)</w:t>
      </w:r>
    </w:p>
    <w:p w14:paraId="780F3050" w14:textId="27E542BF" w:rsidR="00964121" w:rsidRPr="008B131B" w:rsidRDefault="00964121" w:rsidP="00964121">
      <w:pPr>
        <w:widowControl w:val="0"/>
        <w:autoSpaceDE w:val="0"/>
        <w:autoSpaceDN w:val="0"/>
        <w:spacing w:after="0" w:line="364" w:lineRule="exact"/>
        <w:ind w:left="1742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2023-2024</w:t>
      </w:r>
      <w:r w:rsidRPr="008B131B"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 </w:t>
      </w:r>
      <w:r w:rsidR="00105637">
        <w:rPr>
          <w:rFonts w:ascii="Times New Roman" w:eastAsia="Times New Roman" w:hAnsi="Times New Roman" w:cs="Times New Roman"/>
          <w:spacing w:val="-4"/>
          <w:sz w:val="32"/>
          <w:lang w:val="ru-RU"/>
        </w:rPr>
        <w:t>2025 у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чебный год</w:t>
      </w:r>
    </w:p>
    <w:p w14:paraId="79BD61B9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715AEF5D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489DB80C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65AA8889" w14:textId="77777777" w:rsidR="00964121" w:rsidRDefault="00964121" w:rsidP="00964121">
      <w:pPr>
        <w:widowControl w:val="0"/>
        <w:autoSpaceDE w:val="0"/>
        <w:autoSpaceDN w:val="0"/>
        <w:spacing w:after="0" w:line="240" w:lineRule="auto"/>
        <w:ind w:right="402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Рабочая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программа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разработана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учителем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м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атематики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высшей</w:t>
      </w:r>
      <w:proofErr w:type="gramEnd"/>
      <w:r w:rsidRPr="00741919"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br/>
        <w:t xml:space="preserve">                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квалификационной</w:t>
      </w:r>
      <w:r w:rsidRPr="00741919">
        <w:rPr>
          <w:rFonts w:ascii="Times New Roman" w:eastAsia="Times New Roman" w:hAnsi="Times New Roman" w:cs="Times New Roman"/>
          <w:spacing w:val="-12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категории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Лукьяновой И.В.</w:t>
      </w:r>
    </w:p>
    <w:p w14:paraId="5A44EA5A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20DF5ED5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3445C694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73DFF441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71AA4F4E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2DB1608B" w14:textId="77777777" w:rsidR="00964121" w:rsidRPr="00606E89" w:rsidRDefault="00964121" w:rsidP="00964121">
      <w:pPr>
        <w:spacing w:after="0"/>
        <w:ind w:left="120"/>
        <w:jc w:val="center"/>
        <w:rPr>
          <w:lang w:val="ru-RU"/>
        </w:rPr>
      </w:pPr>
    </w:p>
    <w:p w14:paraId="08D17C0E" w14:textId="77777777" w:rsidR="00964121" w:rsidRDefault="00964121" w:rsidP="0096412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41d5c1b-4e36-4053-94f3-9ce12a6e5ba5"/>
    </w:p>
    <w:p w14:paraId="6790EA78" w14:textId="77777777" w:rsidR="00964121" w:rsidRDefault="00964121" w:rsidP="0096412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EE01D86" w14:textId="591BF4E9" w:rsidR="00964121" w:rsidRPr="00DE7928" w:rsidRDefault="00F56B36" w:rsidP="0096412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964121">
        <w:rPr>
          <w:rFonts w:ascii="Times New Roman" w:hAnsi="Times New Roman"/>
          <w:b/>
          <w:color w:val="000000"/>
          <w:sz w:val="28"/>
          <w:lang w:val="ru-RU"/>
        </w:rPr>
        <w:t>льяновск</w:t>
      </w:r>
      <w:r w:rsidR="00964121"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64121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964121"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0593221-ff68-4b8d-87f6-6d526c3afc0d"/>
      <w:r w:rsidR="00964121" w:rsidRPr="00DE792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964121"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64121" w:rsidRPr="00DE7928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"/>
    <w:p w14:paraId="32642788" w14:textId="77777777" w:rsidR="009C0A1E" w:rsidRPr="00DB654A" w:rsidRDefault="009C0A1E">
      <w:pPr>
        <w:rPr>
          <w:lang w:val="ru-RU"/>
        </w:rPr>
        <w:sectPr w:rsidR="009C0A1E" w:rsidRPr="00DB654A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02E3" w:rsidRPr="00574133" w14:paraId="085D711D" w14:textId="77777777" w:rsidTr="00A40FEB">
        <w:tc>
          <w:tcPr>
            <w:tcW w:w="3114" w:type="dxa"/>
          </w:tcPr>
          <w:p w14:paraId="56C03F10" w14:textId="77777777" w:rsidR="00AB02E3" w:rsidRPr="00574133" w:rsidRDefault="00AB02E3" w:rsidP="00A40F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bookmarkStart w:id="3" w:name="block-8013582"/>
            <w:bookmarkEnd w:id="0"/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РАССМОТРЕНО</w:t>
            </w:r>
          </w:p>
          <w:p w14:paraId="284031F0" w14:textId="77777777" w:rsidR="00AB02E3" w:rsidRPr="008944ED" w:rsidRDefault="00AB02E3" w:rsidP="00A40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</w:t>
            </w:r>
          </w:p>
          <w:p w14:paraId="41C897F5" w14:textId="77777777" w:rsidR="00AB02E3" w:rsidRPr="008944ED" w:rsidRDefault="00AB02E3" w:rsidP="00A40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Лукьянова И.В.</w:t>
            </w:r>
          </w:p>
          <w:p w14:paraId="477A6EB1" w14:textId="7F23950D" w:rsidR="00AB02E3" w:rsidRDefault="00AB02E3" w:rsidP="00A40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3EF54A3A" w14:textId="77777777" w:rsidR="00AB02E3" w:rsidRPr="0040209D" w:rsidRDefault="00AB02E3" w:rsidP="00A40F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2D6950" w14:textId="77777777" w:rsidR="00AB02E3" w:rsidRPr="00574133" w:rsidRDefault="00AB02E3" w:rsidP="00A40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02DFE86" w14:textId="77777777" w:rsidR="00AB02E3" w:rsidRPr="008944ED" w:rsidRDefault="00AB02E3" w:rsidP="00A40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F8A3A10" w14:textId="77777777" w:rsidR="00AB02E3" w:rsidRPr="008944ED" w:rsidRDefault="00AB02E3" w:rsidP="00A40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Е.Ю.</w:t>
            </w:r>
          </w:p>
          <w:p w14:paraId="54E25A6B" w14:textId="6BDFACCE" w:rsidR="00AB02E3" w:rsidRDefault="00AB02E3" w:rsidP="00A40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0AB39636" w14:textId="77777777" w:rsidR="00AB02E3" w:rsidRPr="0040209D" w:rsidRDefault="00AB02E3" w:rsidP="00A40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965934" w14:textId="77777777" w:rsidR="00AB02E3" w:rsidRPr="00574133" w:rsidRDefault="00AB02E3" w:rsidP="00A40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E8F395" w14:textId="77777777" w:rsidR="00AB02E3" w:rsidRPr="008944ED" w:rsidRDefault="00AB02E3" w:rsidP="00A40F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ФМЛ № 38</w:t>
            </w:r>
          </w:p>
          <w:p w14:paraId="33D59736" w14:textId="77777777" w:rsidR="00AB02E3" w:rsidRPr="008944ED" w:rsidRDefault="00AB02E3" w:rsidP="00A40F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_________П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етаев В.В.</w:t>
            </w:r>
          </w:p>
          <w:p w14:paraId="2416C4AA" w14:textId="24D50A6A" w:rsidR="00AB02E3" w:rsidRDefault="00AB02E3" w:rsidP="00A40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188383A1" w14:textId="77777777" w:rsidR="00AB02E3" w:rsidRPr="0040209D" w:rsidRDefault="00AB02E3" w:rsidP="00A40F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C90CCD" w14:textId="77777777" w:rsidR="00AB02E3" w:rsidRPr="00DB654A" w:rsidRDefault="00AB02E3" w:rsidP="00AB02E3">
      <w:pPr>
        <w:spacing w:after="0"/>
        <w:ind w:left="120"/>
        <w:rPr>
          <w:lang w:val="ru-RU"/>
        </w:rPr>
      </w:pPr>
    </w:p>
    <w:p w14:paraId="52FCCED7" w14:textId="77777777" w:rsidR="00AB02E3" w:rsidRPr="00DB654A" w:rsidRDefault="00AB02E3" w:rsidP="00AB02E3">
      <w:pPr>
        <w:spacing w:after="0"/>
        <w:ind w:left="120"/>
        <w:rPr>
          <w:lang w:val="ru-RU"/>
        </w:rPr>
      </w:pPr>
    </w:p>
    <w:p w14:paraId="4797FB0D" w14:textId="77777777" w:rsidR="00AB02E3" w:rsidRPr="00DB654A" w:rsidRDefault="00AB02E3" w:rsidP="00AB02E3">
      <w:pPr>
        <w:spacing w:after="0" w:line="240" w:lineRule="auto"/>
        <w:ind w:left="120"/>
        <w:jc w:val="center"/>
        <w:rPr>
          <w:lang w:val="ru-RU"/>
        </w:rPr>
      </w:pPr>
      <w:r w:rsidRPr="00DB65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86FF9C" w14:textId="77777777" w:rsidR="00AB02E3" w:rsidRPr="00DB654A" w:rsidRDefault="00AB02E3" w:rsidP="00AB02E3">
      <w:pPr>
        <w:spacing w:after="0" w:line="240" w:lineRule="auto"/>
        <w:ind w:left="120"/>
        <w:jc w:val="center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54A">
        <w:rPr>
          <w:rFonts w:ascii="Times New Roman" w:hAnsi="Times New Roman"/>
          <w:color w:val="000000"/>
          <w:sz w:val="28"/>
          <w:lang w:val="ru-RU"/>
        </w:rPr>
        <w:t xml:space="preserve"> 1122230)</w:t>
      </w:r>
    </w:p>
    <w:p w14:paraId="5208CE00" w14:textId="77777777" w:rsidR="00AB02E3" w:rsidRPr="00DB654A" w:rsidRDefault="00AB02E3" w:rsidP="00AB02E3">
      <w:pPr>
        <w:spacing w:after="0" w:line="240" w:lineRule="auto"/>
        <w:ind w:left="120"/>
        <w:jc w:val="center"/>
        <w:rPr>
          <w:lang w:val="ru-RU"/>
        </w:rPr>
      </w:pPr>
    </w:p>
    <w:p w14:paraId="36D3B708" w14:textId="77777777" w:rsidR="00AB02E3" w:rsidRPr="008B131B" w:rsidRDefault="00AB02E3" w:rsidP="00AB02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DB654A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для 10-11 класса основного общего образования</w:t>
      </w:r>
      <w:r w:rsidRPr="008B131B">
        <w:rPr>
          <w:rFonts w:ascii="Times New Roman" w:eastAsia="Times New Roman" w:hAnsi="Times New Roman" w:cs="Times New Roman"/>
          <w:spacing w:val="-77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77"/>
          <w:sz w:val="32"/>
          <w:lang w:val="ru-RU"/>
        </w:rPr>
        <w:br/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(углубленный</w:t>
      </w:r>
      <w:r w:rsidRPr="008B131B">
        <w:rPr>
          <w:rFonts w:ascii="Times New Roman" w:eastAsia="Times New Roman" w:hAnsi="Times New Roman" w:cs="Times New Roman"/>
          <w:spacing w:val="1"/>
          <w:sz w:val="32"/>
          <w:lang w:val="ru-RU"/>
        </w:rPr>
        <w:t xml:space="preserve">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уровень)</w:t>
      </w:r>
    </w:p>
    <w:p w14:paraId="7321905C" w14:textId="77777777" w:rsidR="00AB02E3" w:rsidRPr="008B131B" w:rsidRDefault="00AB02E3" w:rsidP="00AB02E3">
      <w:pPr>
        <w:widowControl w:val="0"/>
        <w:autoSpaceDE w:val="0"/>
        <w:autoSpaceDN w:val="0"/>
        <w:spacing w:after="0" w:line="364" w:lineRule="exact"/>
        <w:ind w:left="1742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2023-2024</w:t>
      </w:r>
      <w:r w:rsidRPr="008B131B"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32"/>
          <w:lang w:val="ru-RU"/>
        </w:rPr>
        <w:t>2025 у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чебный год</w:t>
      </w:r>
    </w:p>
    <w:p w14:paraId="69AC0D2F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0882B658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199A0186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443923F5" w14:textId="77777777" w:rsidR="00AB02E3" w:rsidRDefault="00AB02E3" w:rsidP="00AB02E3">
      <w:pPr>
        <w:widowControl w:val="0"/>
        <w:autoSpaceDE w:val="0"/>
        <w:autoSpaceDN w:val="0"/>
        <w:spacing w:after="0" w:line="240" w:lineRule="auto"/>
        <w:ind w:right="402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Рабочая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программа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разработана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учителем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м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атематики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высшей</w:t>
      </w:r>
      <w:proofErr w:type="gramEnd"/>
      <w:r w:rsidRPr="00741919"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br/>
        <w:t xml:space="preserve">                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квалификационной</w:t>
      </w:r>
      <w:r w:rsidRPr="00741919">
        <w:rPr>
          <w:rFonts w:ascii="Times New Roman" w:eastAsia="Times New Roman" w:hAnsi="Times New Roman" w:cs="Times New Roman"/>
          <w:spacing w:val="-12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категории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Лукьяновой И.В.</w:t>
      </w:r>
    </w:p>
    <w:p w14:paraId="5F254345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3392A308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1B853224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5FE14673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60588C88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401426AE" w14:textId="77777777" w:rsidR="00AB02E3" w:rsidRPr="00606E89" w:rsidRDefault="00AB02E3" w:rsidP="00AB02E3">
      <w:pPr>
        <w:spacing w:after="0"/>
        <w:ind w:left="120"/>
        <w:jc w:val="center"/>
        <w:rPr>
          <w:lang w:val="ru-RU"/>
        </w:rPr>
      </w:pPr>
    </w:p>
    <w:p w14:paraId="601CC2EA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t>​</w:t>
      </w:r>
    </w:p>
    <w:p w14:paraId="4A6E85D1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FF166D5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F47468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5017B5D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794B078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593E2EF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B2FEE30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B2176F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216B484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F8C3AF6" w14:textId="77777777" w:rsidR="00AB02E3" w:rsidRDefault="00AB02E3" w:rsidP="00AB02E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10719B" w14:textId="2A85C354" w:rsidR="00AB02E3" w:rsidRPr="00DE7928" w:rsidRDefault="00AB02E3" w:rsidP="00AB02E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2124C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7928">
        <w:rPr>
          <w:rFonts w:ascii="Times New Roman" w:hAnsi="Times New Roman"/>
          <w:color w:val="000000"/>
          <w:sz w:val="28"/>
          <w:lang w:val="ru-RU"/>
        </w:rPr>
        <w:t>​</w:t>
      </w:r>
    </w:p>
    <w:p w14:paraId="474D6C17" w14:textId="77777777" w:rsidR="009C0A1E" w:rsidRPr="00406B68" w:rsidRDefault="007C3434">
      <w:pPr>
        <w:spacing w:after="0" w:line="264" w:lineRule="auto"/>
        <w:ind w:left="120"/>
        <w:jc w:val="both"/>
        <w:rPr>
          <w:b/>
          <w:i/>
          <w:iCs/>
          <w:lang w:val="ru-RU"/>
        </w:rPr>
      </w:pPr>
      <w:r w:rsidRPr="00406B68">
        <w:rPr>
          <w:rFonts w:ascii="Times New Roman" w:hAnsi="Times New Roman"/>
          <w:b/>
          <w:i/>
          <w:iCs/>
          <w:color w:val="000000"/>
          <w:sz w:val="28"/>
          <w:lang w:val="ru-RU"/>
        </w:rPr>
        <w:lastRenderedPageBreak/>
        <w:t>ПОЯСНИТЕЛЬНАЯ ЗАПИСКА</w:t>
      </w:r>
    </w:p>
    <w:p w14:paraId="0038867A" w14:textId="77777777" w:rsidR="009C0A1E" w:rsidRPr="00DB654A" w:rsidRDefault="009C0A1E">
      <w:pPr>
        <w:spacing w:after="0" w:line="264" w:lineRule="auto"/>
        <w:ind w:left="120"/>
        <w:jc w:val="both"/>
        <w:rPr>
          <w:lang w:val="ru-RU"/>
        </w:rPr>
      </w:pPr>
    </w:p>
    <w:p w14:paraId="138B9AD0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DBEE2A5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4F09CE48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463B7340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71C148F2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14:paraId="1F185EEE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lastRenderedPageBreak/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04FEA369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37CFA98B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34A80E64" w14:textId="77777777" w:rsidR="009C0A1E" w:rsidRPr="00F56B36" w:rsidRDefault="007C3434" w:rsidP="001416AE">
      <w:pPr>
        <w:spacing w:after="0" w:line="240" w:lineRule="auto"/>
        <w:ind w:firstLine="600"/>
        <w:jc w:val="both"/>
        <w:rPr>
          <w:b/>
          <w:bCs/>
          <w:i/>
          <w:iCs/>
          <w:lang w:val="ru-RU"/>
        </w:rPr>
      </w:pPr>
      <w:r w:rsidRPr="00F56B36">
        <w:rPr>
          <w:rFonts w:ascii="Times New Roman" w:hAnsi="Times New Roman"/>
          <w:b/>
          <w:bCs/>
          <w:i/>
          <w:iCs/>
          <w:color w:val="000000"/>
          <w:sz w:val="28"/>
          <w:lang w:val="ru-RU"/>
        </w:rPr>
        <w:t>‌</w:t>
      </w:r>
      <w:bookmarkStart w:id="4" w:name="b36699e0-a848-4276-9295-9131bc7b4ab1"/>
      <w:r w:rsidRPr="00F56B36">
        <w:rPr>
          <w:rFonts w:ascii="Times New Roman" w:hAnsi="Times New Roman"/>
          <w:b/>
          <w:bCs/>
          <w:i/>
          <w:iCs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  <w:r w:rsidRPr="00F56B36">
        <w:rPr>
          <w:rFonts w:ascii="Times New Roman" w:hAnsi="Times New Roman"/>
          <w:b/>
          <w:bCs/>
          <w:i/>
          <w:iCs/>
          <w:color w:val="000000"/>
          <w:sz w:val="28"/>
          <w:lang w:val="ru-RU"/>
        </w:rPr>
        <w:t>‌‌</w:t>
      </w:r>
    </w:p>
    <w:p w14:paraId="2D9C2BB5" w14:textId="2EB26D2C" w:rsidR="009C0A1E" w:rsidRPr="00DE4CAC" w:rsidRDefault="00F56B36" w:rsidP="001416AE">
      <w:pPr>
        <w:spacing w:line="240" w:lineRule="auto"/>
        <w:rPr>
          <w:u w:val="single"/>
          <w:lang w:val="ru-RU"/>
        </w:rPr>
      </w:pPr>
      <w:r>
        <w:rPr>
          <w:lang w:val="ru-RU"/>
        </w:rPr>
        <w:br/>
      </w:r>
      <w:bookmarkStart w:id="5" w:name="block-8013584"/>
      <w:bookmarkEnd w:id="3"/>
      <w:r w:rsidRPr="00406B68">
        <w:rPr>
          <w:rFonts w:ascii="Times New Roman" w:hAnsi="Times New Roman"/>
          <w:b/>
          <w:i/>
          <w:iCs/>
          <w:color w:val="000000"/>
          <w:sz w:val="28"/>
          <w:lang w:val="ru-RU"/>
        </w:rPr>
        <w:t>СОДЕРЖАНИЕ ОБУЧЕНИЯ</w:t>
      </w:r>
      <w:r w:rsidR="00DE4CAC" w:rsidRPr="00406B68">
        <w:rPr>
          <w:rFonts w:ascii="Times New Roman" w:hAnsi="Times New Roman"/>
          <w:b/>
          <w:i/>
          <w:iCs/>
          <w:color w:val="000000"/>
          <w:sz w:val="28"/>
          <w:lang w:val="ru-RU"/>
        </w:rPr>
        <w:br/>
      </w:r>
      <w:r w:rsidRPr="00DE4CAC">
        <w:rPr>
          <w:rFonts w:ascii="Times New Roman" w:hAnsi="Times New Roman"/>
          <w:b/>
          <w:color w:val="000000"/>
          <w:sz w:val="28"/>
          <w:u w:val="single"/>
          <w:lang w:val="ru-RU"/>
        </w:rPr>
        <w:t>10 КЛАСС</w:t>
      </w:r>
    </w:p>
    <w:p w14:paraId="14D4153C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273F58F1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4443ED97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7CFEA41A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4FEA6903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6ECB83C2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108AAA5B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</w:t>
      </w:r>
      <w:r w:rsidRPr="00DB654A">
        <w:rPr>
          <w:rFonts w:ascii="Times New Roman" w:hAnsi="Times New Roman"/>
          <w:color w:val="000000"/>
          <w:sz w:val="28"/>
          <w:lang w:val="ru-RU"/>
        </w:rPr>
        <w:lastRenderedPageBreak/>
        <w:t>величина. Примеры распределений, в том числе геометрическое и биномиальное.</w:t>
      </w:r>
    </w:p>
    <w:p w14:paraId="32B628B8" w14:textId="77777777" w:rsidR="009C0A1E" w:rsidRPr="00DE4CAC" w:rsidRDefault="007C3434" w:rsidP="001416AE">
      <w:pPr>
        <w:spacing w:after="0" w:line="240" w:lineRule="auto"/>
        <w:ind w:left="120"/>
        <w:jc w:val="both"/>
        <w:rPr>
          <w:u w:val="single"/>
          <w:lang w:val="ru-RU"/>
        </w:rPr>
      </w:pPr>
      <w:r w:rsidRPr="00DE4CAC">
        <w:rPr>
          <w:rFonts w:ascii="Times New Roman" w:hAnsi="Times New Roman"/>
          <w:b/>
          <w:color w:val="000000"/>
          <w:sz w:val="28"/>
          <w:u w:val="single"/>
          <w:lang w:val="ru-RU"/>
        </w:rPr>
        <w:t>11 КЛАСС</w:t>
      </w:r>
    </w:p>
    <w:p w14:paraId="1144F583" w14:textId="77777777" w:rsidR="009C0A1E" w:rsidRPr="00DB654A" w:rsidRDefault="009C0A1E" w:rsidP="001416AE">
      <w:pPr>
        <w:spacing w:after="0" w:line="240" w:lineRule="auto"/>
        <w:ind w:left="120"/>
        <w:jc w:val="both"/>
        <w:rPr>
          <w:lang w:val="ru-RU"/>
        </w:rPr>
      </w:pPr>
    </w:p>
    <w:p w14:paraId="1D8B4DD3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04356A14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10332D40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165BBBA1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5839DEFC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3F2C5F09" w14:textId="77777777" w:rsidR="009C0A1E" w:rsidRPr="00C04C45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 w:rsidRPr="00C04C45">
        <w:rPr>
          <w:rFonts w:ascii="Times New Roman" w:hAnsi="Times New Roman"/>
          <w:color w:val="000000"/>
          <w:sz w:val="28"/>
          <w:lang w:val="ru-RU"/>
        </w:rPr>
        <w:t>Задачи, приводящие к распределению Пуассона.</w:t>
      </w:r>
    </w:p>
    <w:p w14:paraId="2446AEEB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46B12E42" w14:textId="77777777" w:rsidR="009C0A1E" w:rsidRPr="00DB654A" w:rsidRDefault="009C0A1E" w:rsidP="001416AE">
      <w:pPr>
        <w:spacing w:line="240" w:lineRule="auto"/>
        <w:rPr>
          <w:lang w:val="ru-RU"/>
        </w:rPr>
        <w:sectPr w:rsidR="009C0A1E" w:rsidRPr="00DB654A">
          <w:pgSz w:w="11906" w:h="16383"/>
          <w:pgMar w:top="1134" w:right="850" w:bottom="1134" w:left="1701" w:header="720" w:footer="720" w:gutter="0"/>
          <w:cols w:space="720"/>
        </w:sectPr>
      </w:pPr>
    </w:p>
    <w:p w14:paraId="16487F5B" w14:textId="35DCCD23" w:rsidR="009C0A1E" w:rsidRPr="00FE7477" w:rsidRDefault="007C3434" w:rsidP="001416AE">
      <w:pPr>
        <w:spacing w:after="0" w:line="240" w:lineRule="auto"/>
        <w:ind w:left="120"/>
        <w:jc w:val="both"/>
        <w:rPr>
          <w:i/>
          <w:iCs/>
          <w:lang w:val="ru-RU"/>
        </w:rPr>
      </w:pPr>
      <w:bookmarkStart w:id="6" w:name="block-8013583"/>
      <w:bookmarkEnd w:id="5"/>
      <w:r w:rsidRPr="00FE7477">
        <w:rPr>
          <w:rFonts w:ascii="Times New Roman" w:hAnsi="Times New Roman"/>
          <w:b/>
          <w:i/>
          <w:iCs/>
          <w:color w:val="000000"/>
          <w:sz w:val="28"/>
          <w:lang w:val="ru-RU"/>
        </w:rPr>
        <w:lastRenderedPageBreak/>
        <w:t>ПЛАНИРУЕМЫЕ</w:t>
      </w:r>
      <w:r w:rsidR="00D8451D" w:rsidRPr="00FE7477">
        <w:rPr>
          <w:rFonts w:ascii="Times New Roman" w:hAnsi="Times New Roman"/>
          <w:b/>
          <w:i/>
          <w:iCs/>
          <w:color w:val="000000"/>
          <w:sz w:val="28"/>
          <w:lang w:val="ru-RU"/>
        </w:rPr>
        <w:t xml:space="preserve"> ПРЕДМЕТНЫЕ</w:t>
      </w:r>
      <w:r w:rsidRPr="00FE7477">
        <w:rPr>
          <w:rFonts w:ascii="Times New Roman" w:hAnsi="Times New Roman"/>
          <w:b/>
          <w:i/>
          <w:iCs/>
          <w:color w:val="000000"/>
          <w:sz w:val="28"/>
          <w:lang w:val="ru-RU"/>
        </w:rPr>
        <w:t xml:space="preserve">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1657804D" w14:textId="43963199" w:rsidR="009C0A1E" w:rsidRPr="00B30C3E" w:rsidRDefault="007C3434" w:rsidP="001416AE">
      <w:pPr>
        <w:spacing w:after="0" w:line="240" w:lineRule="auto"/>
        <w:ind w:firstLine="600"/>
        <w:jc w:val="both"/>
        <w:rPr>
          <w:u w:val="single"/>
          <w:lang w:val="ru-RU"/>
        </w:rPr>
      </w:pPr>
      <w:r w:rsidRPr="00B30C3E">
        <w:rPr>
          <w:rFonts w:ascii="Times New Roman" w:hAnsi="Times New Roman"/>
          <w:b/>
          <w:color w:val="000000"/>
          <w:sz w:val="28"/>
          <w:u w:val="single"/>
          <w:lang w:val="ru-RU"/>
        </w:rPr>
        <w:t>10 класс</w:t>
      </w:r>
      <w:r w:rsidRPr="00B30C3E">
        <w:rPr>
          <w:rFonts w:ascii="Times New Roman" w:hAnsi="Times New Roman"/>
          <w:color w:val="000000"/>
          <w:sz w:val="28"/>
          <w:u w:val="single"/>
          <w:lang w:val="ru-RU"/>
        </w:rPr>
        <w:t>:</w:t>
      </w:r>
    </w:p>
    <w:p w14:paraId="35E1B61B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2F140320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2DC8A9E2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062A12FB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1726CC6D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467D2FA3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4B996957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576B0260" w14:textId="72434634" w:rsidR="009C0A1E" w:rsidRPr="00B30C3E" w:rsidRDefault="007C3434" w:rsidP="001416AE">
      <w:pPr>
        <w:spacing w:after="0" w:line="240" w:lineRule="auto"/>
        <w:ind w:firstLine="600"/>
        <w:jc w:val="both"/>
        <w:rPr>
          <w:u w:val="single"/>
          <w:lang w:val="ru-RU"/>
        </w:rPr>
      </w:pPr>
      <w:r w:rsidRPr="00B30C3E">
        <w:rPr>
          <w:rFonts w:ascii="Times New Roman" w:hAnsi="Times New Roman"/>
          <w:b/>
          <w:color w:val="000000"/>
          <w:sz w:val="28"/>
          <w:u w:val="single"/>
          <w:lang w:val="ru-RU"/>
        </w:rPr>
        <w:t>11 класс</w:t>
      </w:r>
      <w:r w:rsidRPr="00B30C3E">
        <w:rPr>
          <w:rFonts w:ascii="Times New Roman" w:hAnsi="Times New Roman"/>
          <w:color w:val="000000"/>
          <w:sz w:val="28"/>
          <w:u w:val="single"/>
          <w:lang w:val="ru-RU"/>
        </w:rPr>
        <w:t>:</w:t>
      </w:r>
    </w:p>
    <w:p w14:paraId="3F46F990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20E0D73D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CAE1566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дисперсия, стандартное отклонение случайной величины, применять свойства дисперсии случайной величины </w:t>
      </w:r>
      <w:r w:rsidRPr="00DB654A">
        <w:rPr>
          <w:rFonts w:ascii="Times New Roman" w:hAnsi="Times New Roman"/>
          <w:color w:val="000000"/>
          <w:sz w:val="28"/>
          <w:lang w:val="ru-RU"/>
        </w:rPr>
        <w:lastRenderedPageBreak/>
        <w:t>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6D77ECE1" w14:textId="77777777" w:rsidR="009C0A1E" w:rsidRPr="00DB654A" w:rsidRDefault="007C3434" w:rsidP="001416AE">
      <w:pPr>
        <w:spacing w:after="0" w:line="240" w:lineRule="auto"/>
        <w:ind w:firstLine="600"/>
        <w:jc w:val="both"/>
        <w:rPr>
          <w:lang w:val="ru-RU"/>
        </w:rPr>
      </w:pPr>
      <w:r w:rsidRPr="00DB654A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24ED09A4" w14:textId="3F9F43BE" w:rsidR="009C0A1E" w:rsidRDefault="00817E2A" w:rsidP="00817E2A">
      <w:r>
        <w:rPr>
          <w:lang w:val="ru-RU"/>
        </w:rPr>
        <w:br/>
      </w:r>
      <w:bookmarkStart w:id="7" w:name="block-8013587"/>
      <w:bookmarkEnd w:id="6"/>
      <w:r w:rsidRPr="00DB65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 w:rsidR="0095508D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3976"/>
        <w:gridCol w:w="1018"/>
        <w:gridCol w:w="1841"/>
        <w:gridCol w:w="1999"/>
      </w:tblGrid>
      <w:tr w:rsidR="0095508D" w14:paraId="221F2B55" w14:textId="77777777" w:rsidTr="0050400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798F1" w14:textId="77777777" w:rsidR="0095508D" w:rsidRDefault="0095508D" w:rsidP="008A770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D33084" w14:textId="77777777" w:rsidR="0095508D" w:rsidRDefault="0095508D" w:rsidP="008A7701">
            <w:pPr>
              <w:spacing w:after="0" w:line="240" w:lineRule="auto"/>
              <w:ind w:left="135"/>
            </w:pPr>
          </w:p>
        </w:tc>
        <w:tc>
          <w:tcPr>
            <w:tcW w:w="3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8FF0F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DCAC1" w14:textId="77777777" w:rsidR="0095508D" w:rsidRDefault="0095508D" w:rsidP="008A7701">
            <w:pPr>
              <w:spacing w:after="0" w:line="240" w:lineRule="auto"/>
              <w:ind w:left="135"/>
            </w:pPr>
          </w:p>
        </w:tc>
        <w:tc>
          <w:tcPr>
            <w:tcW w:w="4939" w:type="dxa"/>
            <w:gridSpan w:val="3"/>
            <w:tcMar>
              <w:top w:w="50" w:type="dxa"/>
              <w:left w:w="100" w:type="dxa"/>
            </w:tcMar>
            <w:vAlign w:val="center"/>
          </w:tcPr>
          <w:p w14:paraId="5637FB98" w14:textId="77777777" w:rsidR="0095508D" w:rsidRDefault="0095508D" w:rsidP="008A770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5508D" w14:paraId="4DB54667" w14:textId="77777777" w:rsidTr="0050400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E0E75" w14:textId="77777777" w:rsidR="0095508D" w:rsidRDefault="0095508D" w:rsidP="008A7701">
            <w:pPr>
              <w:spacing w:line="240" w:lineRule="auto"/>
            </w:pPr>
          </w:p>
        </w:tc>
        <w:tc>
          <w:tcPr>
            <w:tcW w:w="3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D6949" w14:textId="77777777" w:rsidR="0095508D" w:rsidRDefault="0095508D" w:rsidP="008A7701">
            <w:pPr>
              <w:spacing w:line="240" w:lineRule="auto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8CD3A3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FDDF2" w14:textId="77777777" w:rsidR="0095508D" w:rsidRDefault="0095508D" w:rsidP="008A7701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25C91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5DD60" w14:textId="77777777" w:rsidR="0095508D" w:rsidRDefault="0095508D" w:rsidP="008A7701">
            <w:pPr>
              <w:spacing w:after="0" w:line="240" w:lineRule="auto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BA7648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869CB" w14:textId="77777777" w:rsidR="0095508D" w:rsidRDefault="0095508D" w:rsidP="008A7701">
            <w:pPr>
              <w:spacing w:after="0" w:line="240" w:lineRule="auto"/>
              <w:ind w:left="135"/>
            </w:pPr>
          </w:p>
        </w:tc>
      </w:tr>
      <w:tr w:rsidR="0095508D" w14:paraId="6D6738A1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5ACC16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3C544CB2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0F274D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37843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095A29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163E76E1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F45C72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588B40E1" w14:textId="77777777" w:rsidR="0095508D" w:rsidRPr="00DB654A" w:rsidRDefault="0095508D" w:rsidP="008A7701">
            <w:pPr>
              <w:spacing w:after="0" w:line="240" w:lineRule="auto"/>
              <w:ind w:left="135"/>
              <w:rPr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44CBCE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9664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D58493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3BF19545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634551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7C671B60" w14:textId="77777777" w:rsidR="0095508D" w:rsidRDefault="0095508D" w:rsidP="008A7701">
            <w:pPr>
              <w:spacing w:after="0" w:line="240" w:lineRule="auto"/>
              <w:ind w:left="135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9221E5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B16F2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1C2A10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3BD10EB7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F83908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76B0ADE3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0BD054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411E4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6F168A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3FB0F913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2E6289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34871CBA" w14:textId="77777777" w:rsidR="0095508D" w:rsidRPr="00DB654A" w:rsidRDefault="0095508D" w:rsidP="008A7701">
            <w:pPr>
              <w:spacing w:after="0" w:line="240" w:lineRule="auto"/>
              <w:ind w:left="135"/>
              <w:rPr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65E82F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91A07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B87F45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6F716583" w14:textId="77777777" w:rsidTr="005040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501EC1" w14:textId="77777777" w:rsidR="0095508D" w:rsidRDefault="00955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14:paraId="33B88537" w14:textId="77777777" w:rsidR="0095508D" w:rsidRDefault="0095508D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DB642D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EF0FC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8FB6D6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</w:p>
        </w:tc>
      </w:tr>
      <w:tr w:rsidR="0095508D" w14:paraId="69E47C7F" w14:textId="77777777" w:rsidTr="005040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04980" w14:textId="77777777" w:rsidR="0095508D" w:rsidRPr="00DB654A" w:rsidRDefault="0095508D" w:rsidP="001416AE">
            <w:pPr>
              <w:spacing w:after="0" w:line="240" w:lineRule="auto"/>
              <w:ind w:left="135"/>
              <w:rPr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209787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202C5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10E22F" w14:textId="77777777" w:rsidR="0095508D" w:rsidRDefault="0095508D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B4648AA" w14:textId="01044E5B" w:rsidR="009C0A1E" w:rsidRDefault="00817E2A" w:rsidP="00817E2A"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771"/>
        <w:gridCol w:w="1330"/>
        <w:gridCol w:w="1841"/>
        <w:gridCol w:w="1910"/>
      </w:tblGrid>
      <w:tr w:rsidR="00817E2A" w14:paraId="217DACE0" w14:textId="77777777" w:rsidTr="00817E2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E6352" w14:textId="77777777" w:rsidR="00817E2A" w:rsidRDefault="00817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151828" w14:textId="77777777" w:rsidR="00817E2A" w:rsidRDefault="00817E2A">
            <w:pPr>
              <w:spacing w:after="0"/>
              <w:ind w:left="135"/>
            </w:pP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C886E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1AABE5" w14:textId="77777777" w:rsidR="00817E2A" w:rsidRDefault="00817E2A" w:rsidP="001416A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1320D" w14:textId="77777777" w:rsidR="00817E2A" w:rsidRDefault="00817E2A" w:rsidP="001416A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817E2A" w14:paraId="6274523C" w14:textId="77777777" w:rsidTr="00817E2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DC126" w14:textId="77777777" w:rsidR="00817E2A" w:rsidRDefault="00817E2A"/>
        </w:tc>
        <w:tc>
          <w:tcPr>
            <w:tcW w:w="4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7BC5A" w14:textId="77777777" w:rsidR="00817E2A" w:rsidRDefault="00817E2A" w:rsidP="001416AE">
            <w:pPr>
              <w:spacing w:line="240" w:lineRule="auto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9191C0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15068" w14:textId="77777777" w:rsidR="00817E2A" w:rsidRDefault="00817E2A" w:rsidP="001416A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6A7EF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2542EF" w14:textId="77777777" w:rsidR="00817E2A" w:rsidRDefault="00817E2A" w:rsidP="001416AE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58CC2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5E8AF" w14:textId="77777777" w:rsidR="00817E2A" w:rsidRDefault="00817E2A" w:rsidP="001416AE">
            <w:pPr>
              <w:spacing w:after="0" w:line="240" w:lineRule="auto"/>
              <w:ind w:left="135"/>
            </w:pPr>
          </w:p>
        </w:tc>
      </w:tr>
      <w:tr w:rsidR="00817E2A" w14:paraId="71B5499A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83C4C8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120DF3C" w14:textId="77777777" w:rsidR="00817E2A" w:rsidRDefault="00817E2A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520CB94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EAAE2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E69D6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658F800B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D589B6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6510F331" w14:textId="77777777" w:rsidR="00817E2A" w:rsidRDefault="00817E2A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4E841A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EC977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3A2EA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1EB00899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301185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81CE7E5" w14:textId="77777777" w:rsidR="00817E2A" w:rsidRPr="00DB654A" w:rsidRDefault="00817E2A" w:rsidP="008A7701">
            <w:pPr>
              <w:spacing w:after="0" w:line="240" w:lineRule="auto"/>
              <w:ind w:left="135"/>
              <w:rPr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7F90819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85AA2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D17F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5897EF62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469DD0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4A21124C" w14:textId="77777777" w:rsidR="00817E2A" w:rsidRDefault="00817E2A" w:rsidP="008A770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C7D05D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16910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8463A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1296195C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C7789D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1A6AFC19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556157D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31E0D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490B2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17C29E83" w14:textId="77777777" w:rsidTr="00817E2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579CC4" w14:textId="77777777" w:rsidR="00817E2A" w:rsidRDefault="0081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14:paraId="7325C379" w14:textId="77777777" w:rsidR="00817E2A" w:rsidRDefault="00817E2A" w:rsidP="001416A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C8E29C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A32A4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5B1B8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</w:p>
        </w:tc>
      </w:tr>
      <w:tr w:rsidR="00817E2A" w14:paraId="6B89C3A5" w14:textId="77777777" w:rsidTr="00817E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7BFDD" w14:textId="77777777" w:rsidR="00817E2A" w:rsidRPr="00DB654A" w:rsidRDefault="00817E2A" w:rsidP="001416AE">
            <w:pPr>
              <w:spacing w:after="0" w:line="240" w:lineRule="auto"/>
              <w:ind w:left="135"/>
              <w:rPr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B984491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B733A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037FC" w14:textId="77777777" w:rsidR="00817E2A" w:rsidRDefault="00817E2A" w:rsidP="001416A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F237700" w14:textId="77777777" w:rsidR="009C0A1E" w:rsidRDefault="009C0A1E">
      <w:pPr>
        <w:sectPr w:rsidR="009C0A1E" w:rsidSect="00817E2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67108E2" w14:textId="3261EFAC" w:rsidR="009C0A1E" w:rsidRDefault="007C343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80135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971BF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bookmarkStart w:id="9" w:name="_Hlk173943149"/>
      <w:r>
        <w:rPr>
          <w:rFonts w:ascii="Times New Roman" w:hAnsi="Times New Roman"/>
          <w:b/>
          <w:color w:val="000000"/>
          <w:sz w:val="28"/>
        </w:rPr>
        <w:t xml:space="preserve">ПОУРОЧНОЕ </w:t>
      </w:r>
      <w:r w:rsidR="00720C62">
        <w:rPr>
          <w:rFonts w:ascii="Times New Roman" w:hAnsi="Times New Roman"/>
          <w:b/>
          <w:color w:val="000000"/>
          <w:sz w:val="28"/>
        </w:rPr>
        <w:t>ПЛАНИРОВАНИЕ</w:t>
      </w:r>
      <w:r w:rsidR="00720C62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720C62">
        <w:rPr>
          <w:rFonts w:ascii="Times New Roman" w:hAnsi="Times New Roman"/>
          <w:b/>
          <w:color w:val="000000"/>
          <w:sz w:val="28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TableNormal"/>
        <w:tblW w:w="1417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1134"/>
        <w:gridCol w:w="10773"/>
      </w:tblGrid>
      <w:tr w:rsidR="001818A3" w:rsidRPr="001825A0" w14:paraId="394E443B" w14:textId="77777777" w:rsidTr="00495D09">
        <w:trPr>
          <w:trHeight w:val="278"/>
        </w:trPr>
        <w:tc>
          <w:tcPr>
            <w:tcW w:w="850" w:type="dxa"/>
            <w:vMerge w:val="restart"/>
          </w:tcPr>
          <w:p w14:paraId="208768D0" w14:textId="77777777" w:rsidR="001818A3" w:rsidRPr="001825A0" w:rsidRDefault="001818A3" w:rsidP="00495D09">
            <w:pPr>
              <w:spacing w:line="274" w:lineRule="exact"/>
              <w:ind w:right="146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№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п/п</w:t>
            </w:r>
          </w:p>
        </w:tc>
        <w:tc>
          <w:tcPr>
            <w:tcW w:w="2552" w:type="dxa"/>
            <w:gridSpan w:val="2"/>
          </w:tcPr>
          <w:p w14:paraId="05CCB308" w14:textId="77777777" w:rsidR="001818A3" w:rsidRPr="001825A0" w:rsidRDefault="001818A3" w:rsidP="00495D09">
            <w:pPr>
              <w:spacing w:before="1" w:line="257" w:lineRule="exact"/>
              <w:ind w:right="84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ата</w:t>
            </w:r>
          </w:p>
        </w:tc>
        <w:tc>
          <w:tcPr>
            <w:tcW w:w="10773" w:type="dxa"/>
            <w:vMerge w:val="restart"/>
          </w:tcPr>
          <w:p w14:paraId="18FCE79D" w14:textId="77777777" w:rsidR="001818A3" w:rsidRPr="001825A0" w:rsidRDefault="001818A3" w:rsidP="00495D09">
            <w:pPr>
              <w:spacing w:before="1"/>
              <w:ind w:right="344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урока</w:t>
            </w:r>
          </w:p>
        </w:tc>
      </w:tr>
      <w:tr w:rsidR="001818A3" w:rsidRPr="001825A0" w14:paraId="04120AED" w14:textId="77777777" w:rsidTr="00495D09">
        <w:trPr>
          <w:trHeight w:val="278"/>
        </w:trPr>
        <w:tc>
          <w:tcPr>
            <w:tcW w:w="850" w:type="dxa"/>
            <w:vMerge/>
            <w:tcBorders>
              <w:top w:val="nil"/>
            </w:tcBorders>
          </w:tcPr>
          <w:p w14:paraId="0A9C6F3E" w14:textId="77777777" w:rsidR="001818A3" w:rsidRPr="001825A0" w:rsidRDefault="001818A3" w:rsidP="00495D0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</w:tcPr>
          <w:p w14:paraId="2E644EE7" w14:textId="77777777" w:rsidR="001818A3" w:rsidRPr="001825A0" w:rsidRDefault="001818A3" w:rsidP="00495D09">
            <w:pPr>
              <w:spacing w:line="259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План</w:t>
            </w:r>
          </w:p>
        </w:tc>
        <w:tc>
          <w:tcPr>
            <w:tcW w:w="1134" w:type="dxa"/>
          </w:tcPr>
          <w:p w14:paraId="5933C24B" w14:textId="77777777" w:rsidR="001818A3" w:rsidRPr="001825A0" w:rsidRDefault="001818A3" w:rsidP="00495D09">
            <w:pPr>
              <w:spacing w:line="259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Факт</w:t>
            </w:r>
          </w:p>
        </w:tc>
        <w:tc>
          <w:tcPr>
            <w:tcW w:w="10773" w:type="dxa"/>
            <w:vMerge/>
            <w:tcBorders>
              <w:top w:val="nil"/>
            </w:tcBorders>
          </w:tcPr>
          <w:p w14:paraId="31B190F0" w14:textId="77777777" w:rsidR="001818A3" w:rsidRPr="001825A0" w:rsidRDefault="001818A3" w:rsidP="00495D0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818A3" w:rsidRPr="001825A0" w14:paraId="1E87A0A0" w14:textId="77777777" w:rsidTr="00495D09">
        <w:trPr>
          <w:trHeight w:val="273"/>
        </w:trPr>
        <w:tc>
          <w:tcPr>
            <w:tcW w:w="14175" w:type="dxa"/>
            <w:gridSpan w:val="4"/>
          </w:tcPr>
          <w:p w14:paraId="4339E15E" w14:textId="04A52317" w:rsidR="001818A3" w:rsidRPr="001825A0" w:rsidRDefault="001818A3" w:rsidP="00495D09">
            <w:pPr>
              <w:spacing w:line="253" w:lineRule="exact"/>
              <w:ind w:right="27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  <w:proofErr w:type="spellEnd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теории</w:t>
            </w:r>
            <w:proofErr w:type="spellEnd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графов</w:t>
            </w:r>
            <w:proofErr w:type="spellEnd"/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-3 ч</w:t>
            </w:r>
          </w:p>
        </w:tc>
      </w:tr>
      <w:tr w:rsidR="001818A3" w:rsidRPr="002124CD" w14:paraId="6B0DC7AA" w14:textId="77777777" w:rsidTr="00495D09">
        <w:trPr>
          <w:trHeight w:val="551"/>
        </w:trPr>
        <w:tc>
          <w:tcPr>
            <w:tcW w:w="850" w:type="dxa"/>
          </w:tcPr>
          <w:p w14:paraId="5429ECEB" w14:textId="77777777" w:rsidR="001818A3" w:rsidRPr="003912C3" w:rsidRDefault="001818A3" w:rsidP="00495D0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3912C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</w:t>
            </w:r>
          </w:p>
        </w:tc>
        <w:tc>
          <w:tcPr>
            <w:tcW w:w="1418" w:type="dxa"/>
          </w:tcPr>
          <w:p w14:paraId="6772E88F" w14:textId="77777777" w:rsidR="001818A3" w:rsidRPr="001825A0" w:rsidRDefault="001818A3" w:rsidP="00495D0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3E509316" w14:textId="77777777" w:rsidR="001818A3" w:rsidRPr="001825A0" w:rsidRDefault="001818A3" w:rsidP="00495D0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</w:tcPr>
          <w:p w14:paraId="3427845E" w14:textId="77777777" w:rsidR="001818A3" w:rsidRPr="001825A0" w:rsidRDefault="001818A3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1825A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1825A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изображения</w:t>
            </w:r>
            <w:r w:rsidRPr="001825A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825A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рисунке</w:t>
            </w:r>
            <w:r w:rsidRPr="001825A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плоскости,</w:t>
            </w:r>
            <w:r w:rsidRPr="001825A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параллельных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прямых</w:t>
            </w:r>
            <w:r w:rsidRPr="001825A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(отрезков),</w:t>
            </w:r>
            <w:r w:rsidRPr="001825A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середины</w:t>
            </w:r>
            <w:r w:rsidRPr="001825A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отрезка.</w:t>
            </w:r>
          </w:p>
        </w:tc>
      </w:tr>
      <w:tr w:rsidR="000F2EEB" w:rsidRPr="001825A0" w14:paraId="25574E26" w14:textId="77777777" w:rsidTr="000F2EEB">
        <w:trPr>
          <w:trHeight w:val="377"/>
        </w:trPr>
        <w:tc>
          <w:tcPr>
            <w:tcW w:w="850" w:type="dxa"/>
          </w:tcPr>
          <w:p w14:paraId="7653C997" w14:textId="14B91B07" w:rsidR="000F2EEB" w:rsidRPr="003912C3" w:rsidRDefault="000F2EEB" w:rsidP="000F2EE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14:paraId="0769A0F7" w14:textId="08C9CDEA" w:rsidR="000F2EEB" w:rsidRPr="001825A0" w:rsidRDefault="00D439CA" w:rsidP="000F2EE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>2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A50E7FD" w14:textId="77777777" w:rsidR="000F2EEB" w:rsidRPr="001825A0" w:rsidRDefault="000F2EEB" w:rsidP="000F2EE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CE0C0F6" w14:textId="506855BC" w:rsidR="000F2EEB" w:rsidRPr="001825A0" w:rsidRDefault="000F2EEB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</w:tr>
      <w:tr w:rsidR="000F2EEB" w:rsidRPr="002124CD" w14:paraId="327724E8" w14:textId="77777777" w:rsidTr="000F2EEB">
        <w:trPr>
          <w:trHeight w:val="269"/>
        </w:trPr>
        <w:tc>
          <w:tcPr>
            <w:tcW w:w="850" w:type="dxa"/>
          </w:tcPr>
          <w:p w14:paraId="5CDC3C45" w14:textId="55AF4FB7" w:rsidR="000F2EEB" w:rsidRPr="003912C3" w:rsidRDefault="00D439CA" w:rsidP="000F2EE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3</w:t>
            </w:r>
          </w:p>
        </w:tc>
        <w:tc>
          <w:tcPr>
            <w:tcW w:w="1418" w:type="dxa"/>
          </w:tcPr>
          <w:p w14:paraId="080111E4" w14:textId="67683AB6" w:rsidR="000F2EEB" w:rsidRPr="001825A0" w:rsidRDefault="00D439CA" w:rsidP="000F2EEB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>3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2C17FDBE" w14:textId="77777777" w:rsidR="000F2EEB" w:rsidRPr="001825A0" w:rsidRDefault="000F2EEB" w:rsidP="000F2EE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F6E386B" w14:textId="4DADE304" w:rsidR="000F2EEB" w:rsidRPr="001825A0" w:rsidRDefault="000F2EEB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</w:tr>
      <w:tr w:rsidR="00D439CA" w:rsidRPr="002124CD" w14:paraId="2D59111E" w14:textId="77777777" w:rsidTr="00CB3B9B">
        <w:trPr>
          <w:trHeight w:val="273"/>
        </w:trPr>
        <w:tc>
          <w:tcPr>
            <w:tcW w:w="14175" w:type="dxa"/>
            <w:gridSpan w:val="4"/>
          </w:tcPr>
          <w:p w14:paraId="6D2130C6" w14:textId="05A7A352" w:rsidR="00D439CA" w:rsidRPr="001825A0" w:rsidRDefault="00D439CA" w:rsidP="00D439C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Случайные опыты, случайные события и вероятности событий- 3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20588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ч</w:t>
            </w:r>
          </w:p>
        </w:tc>
      </w:tr>
      <w:tr w:rsidR="00593F58" w:rsidRPr="001825A0" w14:paraId="1BAB6337" w14:textId="77777777" w:rsidTr="003946AA">
        <w:trPr>
          <w:trHeight w:val="277"/>
        </w:trPr>
        <w:tc>
          <w:tcPr>
            <w:tcW w:w="850" w:type="dxa"/>
          </w:tcPr>
          <w:p w14:paraId="2CC10000" w14:textId="130F413D" w:rsidR="00593F58" w:rsidRPr="003912C3" w:rsidRDefault="00593F58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14:paraId="0329BF05" w14:textId="726CB135" w:rsidR="00593F58" w:rsidRPr="001825A0" w:rsidRDefault="006E5B40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4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391CD13" w14:textId="77777777" w:rsidR="00593F58" w:rsidRPr="001825A0" w:rsidRDefault="00593F58" w:rsidP="00593F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B753CD4" w14:textId="33CB348D" w:rsidR="00593F58" w:rsidRPr="001825A0" w:rsidRDefault="00593F58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93F58" w:rsidRPr="002124CD" w14:paraId="775511AA" w14:textId="77777777" w:rsidTr="003946AA">
        <w:trPr>
          <w:trHeight w:val="277"/>
        </w:trPr>
        <w:tc>
          <w:tcPr>
            <w:tcW w:w="850" w:type="dxa"/>
          </w:tcPr>
          <w:p w14:paraId="63EC0576" w14:textId="4B468F89" w:rsidR="00593F58" w:rsidRPr="003912C3" w:rsidRDefault="00593F58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5</w:t>
            </w:r>
          </w:p>
        </w:tc>
        <w:tc>
          <w:tcPr>
            <w:tcW w:w="1418" w:type="dxa"/>
          </w:tcPr>
          <w:p w14:paraId="709A7654" w14:textId="36735F99" w:rsidR="00593F58" w:rsidRPr="001825A0" w:rsidRDefault="006E5B40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5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0BA5505" w14:textId="77777777" w:rsidR="00593F58" w:rsidRPr="001825A0" w:rsidRDefault="00593F58" w:rsidP="00593F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75C9F39" w14:textId="15ABE702" w:rsidR="00593F58" w:rsidRPr="001825A0" w:rsidRDefault="00593F58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</w:tr>
      <w:tr w:rsidR="00593F58" w:rsidRPr="002124CD" w14:paraId="71FD983A" w14:textId="77777777" w:rsidTr="003946AA">
        <w:trPr>
          <w:trHeight w:val="277"/>
        </w:trPr>
        <w:tc>
          <w:tcPr>
            <w:tcW w:w="850" w:type="dxa"/>
          </w:tcPr>
          <w:p w14:paraId="45BE8C1A" w14:textId="6CFD5475" w:rsidR="00593F58" w:rsidRPr="003912C3" w:rsidRDefault="00593F58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14:paraId="3A11AB9F" w14:textId="14538EF0" w:rsidR="00593F58" w:rsidRPr="001825A0" w:rsidRDefault="006E5B40" w:rsidP="00593F58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6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52F1B4FF" w14:textId="77777777" w:rsidR="00593F58" w:rsidRPr="001825A0" w:rsidRDefault="00593F58" w:rsidP="00593F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DB98A5B" w14:textId="7EC9ECC6" w:rsidR="00593F58" w:rsidRPr="001825A0" w:rsidRDefault="00593F58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</w:tr>
      <w:tr w:rsidR="00155F36" w:rsidRPr="001825A0" w14:paraId="7D3F611C" w14:textId="77777777" w:rsidTr="00003D84">
        <w:trPr>
          <w:trHeight w:val="277"/>
        </w:trPr>
        <w:tc>
          <w:tcPr>
            <w:tcW w:w="14175" w:type="dxa"/>
            <w:gridSpan w:val="4"/>
          </w:tcPr>
          <w:p w14:paraId="0005E56E" w14:textId="2F6D8E1D" w:rsidR="00155F36" w:rsidRPr="001825A0" w:rsidRDefault="00FC61E2" w:rsidP="00FC61E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11AC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C11AC4">
              <w:rPr>
                <w:rFonts w:ascii="Times New Roman" w:hAnsi="Times New Roman"/>
                <w:b/>
                <w:bCs/>
                <w:color w:val="000000"/>
                <w:sz w:val="24"/>
              </w:rPr>
              <w:t>Независимые</w:t>
            </w:r>
            <w:proofErr w:type="spellEnd"/>
            <w:r w:rsidRPr="00C11AC4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C11AC4">
              <w:rPr>
                <w:rFonts w:ascii="Times New Roman" w:hAnsi="Times New Roman"/>
                <w:b/>
                <w:bCs/>
                <w:color w:val="000000"/>
                <w:sz w:val="24"/>
              </w:rPr>
              <w:t>события</w:t>
            </w:r>
            <w:proofErr w:type="spellEnd"/>
            <w:r w:rsidRPr="00C11AC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- 5 ч</w:t>
            </w:r>
          </w:p>
        </w:tc>
      </w:tr>
      <w:tr w:rsidR="00AC780E" w:rsidRPr="001825A0" w14:paraId="73D84464" w14:textId="77777777" w:rsidTr="0086333B">
        <w:trPr>
          <w:trHeight w:val="58"/>
        </w:trPr>
        <w:tc>
          <w:tcPr>
            <w:tcW w:w="850" w:type="dxa"/>
            <w:vAlign w:val="center"/>
          </w:tcPr>
          <w:p w14:paraId="51E6C07B" w14:textId="3D83AA40" w:rsidR="00AC780E" w:rsidRPr="00AC780E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</w:t>
            </w:r>
          </w:p>
        </w:tc>
        <w:tc>
          <w:tcPr>
            <w:tcW w:w="1418" w:type="dxa"/>
          </w:tcPr>
          <w:p w14:paraId="1C7307DA" w14:textId="37332EFE" w:rsidR="00AC780E" w:rsidRPr="001825A0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7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0400EF85" w14:textId="77777777" w:rsidR="00AC780E" w:rsidRPr="001825A0" w:rsidRDefault="00AC780E" w:rsidP="00AC780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2F17312" w14:textId="169BE8BD" w:rsidR="00AC780E" w:rsidRPr="001825A0" w:rsidRDefault="00AC780E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AC780E" w:rsidRPr="002124CD" w14:paraId="0B9268CC" w14:textId="77777777" w:rsidTr="0086333B">
        <w:trPr>
          <w:trHeight w:val="277"/>
        </w:trPr>
        <w:tc>
          <w:tcPr>
            <w:tcW w:w="850" w:type="dxa"/>
            <w:vAlign w:val="center"/>
          </w:tcPr>
          <w:p w14:paraId="340DF027" w14:textId="1D6CD034" w:rsidR="00AC780E" w:rsidRPr="00AC780E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</w:t>
            </w:r>
          </w:p>
        </w:tc>
        <w:tc>
          <w:tcPr>
            <w:tcW w:w="1418" w:type="dxa"/>
          </w:tcPr>
          <w:p w14:paraId="15C2D74C" w14:textId="7AC528FC" w:rsidR="00AC780E" w:rsidRPr="001825A0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8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6ECA2AE4" w14:textId="77777777" w:rsidR="00AC780E" w:rsidRPr="001825A0" w:rsidRDefault="00AC780E" w:rsidP="00AC780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CDC5414" w14:textId="763C5FAB" w:rsidR="00AC780E" w:rsidRPr="001825A0" w:rsidRDefault="00AC780E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</w:tr>
      <w:tr w:rsidR="00AC780E" w:rsidRPr="002124CD" w14:paraId="30EA5014" w14:textId="77777777" w:rsidTr="0086333B">
        <w:trPr>
          <w:trHeight w:val="277"/>
        </w:trPr>
        <w:tc>
          <w:tcPr>
            <w:tcW w:w="850" w:type="dxa"/>
            <w:vAlign w:val="center"/>
          </w:tcPr>
          <w:p w14:paraId="51EEF0F5" w14:textId="1DE96AAF" w:rsidR="00AC780E" w:rsidRPr="00AC780E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</w:t>
            </w:r>
          </w:p>
        </w:tc>
        <w:tc>
          <w:tcPr>
            <w:tcW w:w="1418" w:type="dxa"/>
          </w:tcPr>
          <w:p w14:paraId="569ED2AD" w14:textId="5FA4650E" w:rsidR="00AC780E" w:rsidRPr="001825A0" w:rsidRDefault="00B745C0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9 </w:t>
            </w:r>
            <w:r w:rsidR="00AC780E"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2605115D" w14:textId="77777777" w:rsidR="00AC780E" w:rsidRPr="001825A0" w:rsidRDefault="00AC780E" w:rsidP="00AC780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B77E072" w14:textId="052F0821" w:rsidR="00AC780E" w:rsidRPr="001825A0" w:rsidRDefault="00AC780E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</w:tr>
      <w:tr w:rsidR="00AC780E" w:rsidRPr="001825A0" w14:paraId="515B07BF" w14:textId="77777777" w:rsidTr="0086333B">
        <w:trPr>
          <w:trHeight w:val="277"/>
        </w:trPr>
        <w:tc>
          <w:tcPr>
            <w:tcW w:w="850" w:type="dxa"/>
            <w:vAlign w:val="center"/>
          </w:tcPr>
          <w:p w14:paraId="55CF969F" w14:textId="25711130" w:rsidR="00AC780E" w:rsidRPr="00AC780E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</w:t>
            </w:r>
          </w:p>
        </w:tc>
        <w:tc>
          <w:tcPr>
            <w:tcW w:w="1418" w:type="dxa"/>
          </w:tcPr>
          <w:p w14:paraId="17D23831" w14:textId="46E1C7C1" w:rsidR="00AC780E" w:rsidRPr="001825A0" w:rsidRDefault="00B745C0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10 </w:t>
            </w:r>
            <w:r w:rsidR="00AC780E"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6C26EE3" w14:textId="77777777" w:rsidR="00AC780E" w:rsidRPr="001825A0" w:rsidRDefault="00AC780E" w:rsidP="00AC780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C24F86C" w14:textId="785787C4" w:rsidR="00AC780E" w:rsidRPr="001825A0" w:rsidRDefault="00AC780E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</w:tr>
      <w:tr w:rsidR="00AC780E" w:rsidRPr="001825A0" w14:paraId="58D5DB77" w14:textId="77777777" w:rsidTr="0086333B">
        <w:trPr>
          <w:trHeight w:val="277"/>
        </w:trPr>
        <w:tc>
          <w:tcPr>
            <w:tcW w:w="850" w:type="dxa"/>
            <w:vAlign w:val="center"/>
          </w:tcPr>
          <w:p w14:paraId="21F3A59D" w14:textId="785D9895" w:rsidR="00AC780E" w:rsidRPr="00AC780E" w:rsidRDefault="00AC780E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</w:t>
            </w:r>
          </w:p>
        </w:tc>
        <w:tc>
          <w:tcPr>
            <w:tcW w:w="1418" w:type="dxa"/>
          </w:tcPr>
          <w:p w14:paraId="1B253C99" w14:textId="2D31A363" w:rsidR="00AC780E" w:rsidRPr="001825A0" w:rsidRDefault="00B745C0" w:rsidP="00AC780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11 </w:t>
            </w:r>
            <w:r w:rsidR="00AC780E"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E9274C6" w14:textId="77777777" w:rsidR="00AC780E" w:rsidRPr="001825A0" w:rsidRDefault="00AC780E" w:rsidP="00AC780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396BCCD" w14:textId="510069BB" w:rsidR="00AC780E" w:rsidRPr="001825A0" w:rsidRDefault="00AC780E" w:rsidP="00AC780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AC780E" w:rsidRPr="001825A0" w14:paraId="5AF00F62" w14:textId="77777777" w:rsidTr="00CB58E6">
        <w:trPr>
          <w:trHeight w:val="277"/>
        </w:trPr>
        <w:tc>
          <w:tcPr>
            <w:tcW w:w="14175" w:type="dxa"/>
            <w:gridSpan w:val="4"/>
            <w:vAlign w:val="center"/>
          </w:tcPr>
          <w:p w14:paraId="7A77A489" w14:textId="47CD0CFC" w:rsidR="00AC780E" w:rsidRPr="001825A0" w:rsidRDefault="00A07DDA" w:rsidP="00A07DD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D31C6">
              <w:rPr>
                <w:rFonts w:ascii="Times New Roman" w:hAnsi="Times New Roman"/>
                <w:b/>
                <w:bCs/>
                <w:color w:val="000000"/>
                <w:sz w:val="24"/>
              </w:rPr>
              <w:t>Элементы</w:t>
            </w:r>
            <w:proofErr w:type="spellEnd"/>
            <w:r w:rsidRPr="005D31C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5D31C6">
              <w:rPr>
                <w:rFonts w:ascii="Times New Roman" w:hAnsi="Times New Roman"/>
                <w:b/>
                <w:bCs/>
                <w:color w:val="000000"/>
                <w:sz w:val="24"/>
              </w:rPr>
              <w:t>комбинаторики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- 4 ч</w:t>
            </w:r>
          </w:p>
        </w:tc>
      </w:tr>
      <w:tr w:rsidR="00A07DDA" w:rsidRPr="002124CD" w14:paraId="35CE941C" w14:textId="77777777" w:rsidTr="007718AD">
        <w:trPr>
          <w:trHeight w:val="277"/>
        </w:trPr>
        <w:tc>
          <w:tcPr>
            <w:tcW w:w="850" w:type="dxa"/>
            <w:vAlign w:val="center"/>
          </w:tcPr>
          <w:p w14:paraId="1A52EC27" w14:textId="0C79A192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7A3A4B89" w14:textId="05750AAA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2970CFE4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67E420E3" w14:textId="3FCB0B65" w:rsidR="00A07DDA" w:rsidRPr="001825A0" w:rsidRDefault="00A07DDA" w:rsidP="00A07DDA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</w:tr>
      <w:tr w:rsidR="00A07DDA" w:rsidRPr="001825A0" w14:paraId="1A2D4C5E" w14:textId="77777777" w:rsidTr="007718AD">
        <w:trPr>
          <w:trHeight w:val="277"/>
        </w:trPr>
        <w:tc>
          <w:tcPr>
            <w:tcW w:w="850" w:type="dxa"/>
            <w:vAlign w:val="center"/>
          </w:tcPr>
          <w:p w14:paraId="4F645310" w14:textId="31381975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</w:t>
            </w:r>
          </w:p>
        </w:tc>
        <w:tc>
          <w:tcPr>
            <w:tcW w:w="1418" w:type="dxa"/>
            <w:vAlign w:val="center"/>
          </w:tcPr>
          <w:p w14:paraId="56D3696C" w14:textId="5834E3E5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780418F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E5FBEF3" w14:textId="6B80FE3A" w:rsidR="00A07DDA" w:rsidRPr="001825A0" w:rsidRDefault="00A07DDA" w:rsidP="00A07DDA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</w:tr>
      <w:tr w:rsidR="00A07DDA" w:rsidRPr="001825A0" w14:paraId="2E620582" w14:textId="77777777" w:rsidTr="007718AD">
        <w:trPr>
          <w:trHeight w:val="277"/>
        </w:trPr>
        <w:tc>
          <w:tcPr>
            <w:tcW w:w="850" w:type="dxa"/>
            <w:vAlign w:val="center"/>
          </w:tcPr>
          <w:p w14:paraId="7520DAB7" w14:textId="503578EA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0873A415" w14:textId="2795A8B9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76A6802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824FF47" w14:textId="4EA5DD6C" w:rsidR="00A07DDA" w:rsidRPr="001825A0" w:rsidRDefault="00A07DDA" w:rsidP="00A07DDA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</w:tr>
      <w:tr w:rsidR="00A07DDA" w:rsidRPr="002124CD" w14:paraId="08171DB3" w14:textId="77777777" w:rsidTr="007718AD">
        <w:trPr>
          <w:trHeight w:val="277"/>
        </w:trPr>
        <w:tc>
          <w:tcPr>
            <w:tcW w:w="850" w:type="dxa"/>
            <w:vAlign w:val="center"/>
          </w:tcPr>
          <w:p w14:paraId="6D612DD9" w14:textId="2E6C99ED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4428CFF3" w14:textId="6732A5A9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CBE6954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FDBA35D" w14:textId="4C2C56DE" w:rsidR="00A07DDA" w:rsidRPr="001825A0" w:rsidRDefault="00A07DDA" w:rsidP="00A07DDA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94C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«</w:t>
            </w:r>
            <w:r w:rsidRPr="00B94CE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Графы, вероятности, множества, комбинаторика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A07DDA" w:rsidRPr="002124CD" w14:paraId="2086089F" w14:textId="77777777" w:rsidTr="0092486D">
        <w:trPr>
          <w:trHeight w:val="277"/>
        </w:trPr>
        <w:tc>
          <w:tcPr>
            <w:tcW w:w="14175" w:type="dxa"/>
            <w:gridSpan w:val="4"/>
          </w:tcPr>
          <w:p w14:paraId="3F544FCC" w14:textId="53CBE8DF" w:rsidR="00A07DDA" w:rsidRPr="001825A0" w:rsidRDefault="00A07DDA" w:rsidP="00A07DDA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45E2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-5 ч</w:t>
            </w:r>
          </w:p>
        </w:tc>
      </w:tr>
      <w:bookmarkEnd w:id="9"/>
      <w:tr w:rsidR="00A07DDA" w:rsidRPr="002124CD" w14:paraId="5DB20117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7050E3BC" w14:textId="5C2A6E31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14:paraId="6A3D9B68" w14:textId="23D43F18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87FC536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8BDA00E" w14:textId="416DC68C" w:rsidR="00A07DDA" w:rsidRPr="001825A0" w:rsidRDefault="00A07DDA" w:rsidP="00A07DDA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</w:tr>
      <w:tr w:rsidR="00A07DDA" w:rsidRPr="002124CD" w14:paraId="5A770995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12EE1029" w14:textId="62D23DAB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51EEA107" w14:textId="2536BC85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AA462DB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F71592E" w14:textId="000BAC3D" w:rsidR="00A07DDA" w:rsidRPr="001825A0" w:rsidRDefault="00A07DDA" w:rsidP="00A07DD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</w:tr>
      <w:tr w:rsidR="00A07DDA" w:rsidRPr="001825A0" w14:paraId="7DB3BB33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7F358301" w14:textId="3694AA3B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42EFAF7B" w14:textId="351E3A7C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02BCDBD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B808D26" w14:textId="2A277145" w:rsidR="00A07DDA" w:rsidRPr="001825A0" w:rsidRDefault="00A07DDA" w:rsidP="00A07DD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A07DDA" w:rsidRPr="002124CD" w14:paraId="4CCD9EA1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1EA0ADE1" w14:textId="00535C80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19</w:t>
            </w:r>
          </w:p>
        </w:tc>
        <w:tc>
          <w:tcPr>
            <w:tcW w:w="1418" w:type="dxa"/>
            <w:vAlign w:val="center"/>
          </w:tcPr>
          <w:p w14:paraId="153B5E11" w14:textId="6A3F245C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21947709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7A76B56" w14:textId="68F5CC67" w:rsidR="00A07DDA" w:rsidRPr="001825A0" w:rsidRDefault="00A07DDA" w:rsidP="00A07DD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</w:tr>
      <w:tr w:rsidR="00A07DDA" w:rsidRPr="002124CD" w14:paraId="0F34F07F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5A04D0A1" w14:textId="19103D6B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418" w:type="dxa"/>
            <w:vAlign w:val="center"/>
          </w:tcPr>
          <w:p w14:paraId="05C4969F" w14:textId="28627D6D" w:rsidR="00A07DDA" w:rsidRPr="00A07DDA" w:rsidRDefault="00A07DDA" w:rsidP="00A07DDA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 </w:t>
            </w:r>
          </w:p>
        </w:tc>
        <w:tc>
          <w:tcPr>
            <w:tcW w:w="1134" w:type="dxa"/>
          </w:tcPr>
          <w:p w14:paraId="61D2F4FA" w14:textId="77777777" w:rsidR="00A07DDA" w:rsidRPr="001825A0" w:rsidRDefault="00A07DDA" w:rsidP="00A07D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750D02E5" w14:textId="3CB81C0B" w:rsidR="00A07DDA" w:rsidRPr="001825A0" w:rsidRDefault="00A07DDA" w:rsidP="00A07DDA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8C34FF" w:rsidRPr="002124CD" w14:paraId="58684EB3" w14:textId="77777777" w:rsidTr="00CA39A5">
        <w:trPr>
          <w:trHeight w:val="277"/>
        </w:trPr>
        <w:tc>
          <w:tcPr>
            <w:tcW w:w="14175" w:type="dxa"/>
            <w:gridSpan w:val="4"/>
            <w:vAlign w:val="center"/>
          </w:tcPr>
          <w:p w14:paraId="5609FE29" w14:textId="73016738" w:rsidR="008C34FF" w:rsidRDefault="008C34FF" w:rsidP="008C34FF">
            <w:pPr>
              <w:spacing w:line="268" w:lineRule="exact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BF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Случайные величины и распределения -14 ч</w:t>
            </w:r>
          </w:p>
        </w:tc>
      </w:tr>
      <w:tr w:rsidR="00024E63" w:rsidRPr="002124CD" w14:paraId="4F14F6A3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5259AA7F" w14:textId="32B96544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bookmarkStart w:id="10" w:name="_Hlk173943624"/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14:paraId="54EEB85B" w14:textId="6148D3B0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5235C50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899606D" w14:textId="09C4FEE8" w:rsidR="00024E63" w:rsidRDefault="00024E63" w:rsidP="00024E63">
            <w:pPr>
              <w:spacing w:line="268" w:lineRule="exact"/>
              <w:ind w:left="141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</w:tr>
      <w:tr w:rsidR="00024E63" w:rsidRPr="001825A0" w14:paraId="007AC34E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59AAE6B2" w14:textId="0D6EBE8B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22</w:t>
            </w:r>
          </w:p>
        </w:tc>
        <w:tc>
          <w:tcPr>
            <w:tcW w:w="1418" w:type="dxa"/>
            <w:vAlign w:val="center"/>
          </w:tcPr>
          <w:p w14:paraId="0C6129A3" w14:textId="1720EF0C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6870612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5008854" w14:textId="1CDAD726" w:rsidR="00024E63" w:rsidRDefault="00024E63" w:rsidP="00024E63">
            <w:pPr>
              <w:spacing w:line="268" w:lineRule="exac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</w:tr>
      <w:tr w:rsidR="00024E63" w:rsidRPr="001825A0" w14:paraId="0888C25B" w14:textId="77777777" w:rsidTr="00C512E2">
        <w:trPr>
          <w:trHeight w:val="277"/>
        </w:trPr>
        <w:tc>
          <w:tcPr>
            <w:tcW w:w="850" w:type="dxa"/>
            <w:vAlign w:val="center"/>
          </w:tcPr>
          <w:p w14:paraId="5949497A" w14:textId="6C908FFE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23</w:t>
            </w:r>
          </w:p>
        </w:tc>
        <w:tc>
          <w:tcPr>
            <w:tcW w:w="1418" w:type="dxa"/>
            <w:vAlign w:val="center"/>
          </w:tcPr>
          <w:p w14:paraId="6B94BD09" w14:textId="44181BA9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424FBCE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9DCD94A" w14:textId="4F157E87" w:rsidR="00024E63" w:rsidRDefault="00024E63" w:rsidP="00024E63">
            <w:pPr>
              <w:spacing w:line="268" w:lineRule="exac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</w:tr>
      <w:bookmarkEnd w:id="10"/>
      <w:tr w:rsidR="00024E63" w:rsidRPr="002124CD" w14:paraId="494C597A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1FD9F637" w14:textId="00F0F7A4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24</w:t>
            </w:r>
          </w:p>
        </w:tc>
        <w:tc>
          <w:tcPr>
            <w:tcW w:w="1418" w:type="dxa"/>
            <w:vAlign w:val="center"/>
          </w:tcPr>
          <w:p w14:paraId="07C76A49" w14:textId="50A08E31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8451EE1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EBE6598" w14:textId="566A2946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</w:tr>
      <w:tr w:rsidR="00024E63" w:rsidRPr="001825A0" w14:paraId="2BE97A39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0D42CB87" w14:textId="37590580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25</w:t>
            </w:r>
          </w:p>
        </w:tc>
        <w:tc>
          <w:tcPr>
            <w:tcW w:w="1418" w:type="dxa"/>
            <w:vAlign w:val="center"/>
          </w:tcPr>
          <w:p w14:paraId="5686A8B9" w14:textId="5C003B36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25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703A145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14E824C" w14:textId="2A6E564F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 xml:space="preserve">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024E63" w:rsidRPr="002124CD" w14:paraId="7E2263C1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169F2FC4" w14:textId="6D34DECF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26</w:t>
            </w:r>
          </w:p>
        </w:tc>
        <w:tc>
          <w:tcPr>
            <w:tcW w:w="1418" w:type="dxa"/>
            <w:vAlign w:val="center"/>
          </w:tcPr>
          <w:p w14:paraId="73F83BDB" w14:textId="2BA3BAA0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26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151D2F9B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BB80848" w14:textId="0BEEC61A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</w:tr>
      <w:tr w:rsidR="00024E63" w:rsidRPr="001825A0" w14:paraId="409318E4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7ABDF7C9" w14:textId="2054924E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27</w:t>
            </w:r>
          </w:p>
        </w:tc>
        <w:tc>
          <w:tcPr>
            <w:tcW w:w="1418" w:type="dxa"/>
            <w:vAlign w:val="center"/>
          </w:tcPr>
          <w:p w14:paraId="64D7DF8A" w14:textId="775A2EEF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27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8A7A559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627F169B" w14:textId="4A713ABF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</w:tr>
      <w:tr w:rsidR="00024E63" w:rsidRPr="002124CD" w14:paraId="2AB234B9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08244B21" w14:textId="677D6B69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28</w:t>
            </w:r>
          </w:p>
        </w:tc>
        <w:tc>
          <w:tcPr>
            <w:tcW w:w="1418" w:type="dxa"/>
            <w:vAlign w:val="center"/>
          </w:tcPr>
          <w:p w14:paraId="7362E92F" w14:textId="53A5AB1E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28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34989E42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DFC14AE" w14:textId="72FA348C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</w:tr>
      <w:tr w:rsidR="00024E63" w:rsidRPr="002124CD" w14:paraId="50C4E42D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140FA6D9" w14:textId="518E9A5F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29</w:t>
            </w:r>
          </w:p>
        </w:tc>
        <w:tc>
          <w:tcPr>
            <w:tcW w:w="1418" w:type="dxa"/>
            <w:vAlign w:val="center"/>
          </w:tcPr>
          <w:p w14:paraId="37808C9A" w14:textId="4CFE92A4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29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99ECB82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BF212B8" w14:textId="4CAE387D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</w:tr>
      <w:tr w:rsidR="00024E63" w:rsidRPr="002124CD" w14:paraId="20A7174E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3DE9B6E8" w14:textId="66C518AF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14:paraId="4A1ABEBE" w14:textId="3FE6BE9C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30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7F145E67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B769E63" w14:textId="4467840C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024E63" w:rsidRPr="002124CD" w14:paraId="0C461A93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03EE512F" w14:textId="3250DA2D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14:paraId="68AD3C42" w14:textId="1D45F692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31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8ED950E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D7C1533" w14:textId="32A3CBDB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биномиального распределения. Практическая работа с использованием электронных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таблиц</w:t>
            </w:r>
          </w:p>
        </w:tc>
      </w:tr>
      <w:tr w:rsidR="00024E63" w:rsidRPr="001825A0" w14:paraId="71F62A9D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214A7F62" w14:textId="62CEB9B3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32</w:t>
            </w:r>
          </w:p>
        </w:tc>
        <w:tc>
          <w:tcPr>
            <w:tcW w:w="1418" w:type="dxa"/>
            <w:vAlign w:val="center"/>
          </w:tcPr>
          <w:p w14:paraId="42058C39" w14:textId="64F302E9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32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 </w:t>
            </w:r>
          </w:p>
        </w:tc>
        <w:tc>
          <w:tcPr>
            <w:tcW w:w="1134" w:type="dxa"/>
          </w:tcPr>
          <w:p w14:paraId="69E13455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7FA1819C" w14:textId="223616DE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</w:tr>
      <w:tr w:rsidR="00024E63" w:rsidRPr="002124CD" w14:paraId="11D9A8F9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3500C4B5" w14:textId="2FB70190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33</w:t>
            </w:r>
          </w:p>
        </w:tc>
        <w:tc>
          <w:tcPr>
            <w:tcW w:w="1418" w:type="dxa"/>
            <w:vAlign w:val="center"/>
          </w:tcPr>
          <w:p w14:paraId="79871982" w14:textId="2926D001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33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EEA948D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851B6AC" w14:textId="03696E5E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 </w:t>
            </w:r>
            <w:r w:rsidRPr="007832B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7832B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«</w:t>
            </w:r>
            <w:r w:rsidRPr="007832B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Испытания Бернулли. Случайные величины и распределения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024E63" w:rsidRPr="001825A0" w14:paraId="39D1B262" w14:textId="77777777" w:rsidTr="00021A79">
        <w:trPr>
          <w:trHeight w:val="277"/>
        </w:trPr>
        <w:tc>
          <w:tcPr>
            <w:tcW w:w="850" w:type="dxa"/>
            <w:vAlign w:val="center"/>
          </w:tcPr>
          <w:p w14:paraId="79AB4CE8" w14:textId="1AC3BC9E" w:rsidR="00024E63" w:rsidRPr="00024E6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34</w:t>
            </w:r>
          </w:p>
        </w:tc>
        <w:tc>
          <w:tcPr>
            <w:tcW w:w="1418" w:type="dxa"/>
            <w:vAlign w:val="center"/>
          </w:tcPr>
          <w:p w14:paraId="3BB24CB4" w14:textId="03A32EE5" w:rsidR="00024E63" w:rsidRPr="007A4E33" w:rsidRDefault="00024E63" w:rsidP="00024E63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34</w:t>
            </w:r>
            <w:r w:rsidR="007A4E3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23568F0" w14:textId="77777777" w:rsidR="00024E63" w:rsidRPr="001825A0" w:rsidRDefault="00024E63" w:rsidP="00024E6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60786F9" w14:textId="051D5E81" w:rsidR="00024E63" w:rsidRPr="001825A0" w:rsidRDefault="00024E63" w:rsidP="00024E63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</w:tr>
      <w:tr w:rsidR="007A4E33" w:rsidRPr="001825A0" w14:paraId="51CA32E7" w14:textId="77777777" w:rsidTr="00783DB1">
        <w:trPr>
          <w:trHeight w:val="277"/>
        </w:trPr>
        <w:tc>
          <w:tcPr>
            <w:tcW w:w="14175" w:type="dxa"/>
            <w:gridSpan w:val="4"/>
          </w:tcPr>
          <w:p w14:paraId="1FE29065" w14:textId="4286348C" w:rsidR="007A4E33" w:rsidRPr="00720C62" w:rsidRDefault="00DB0475" w:rsidP="00720C62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ИТОГО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–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 </w:t>
            </w:r>
            <w:proofErr w:type="gramStart"/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,  КР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 -2</w:t>
            </w:r>
          </w:p>
        </w:tc>
      </w:tr>
    </w:tbl>
    <w:p w14:paraId="1C473F66" w14:textId="77777777" w:rsidR="001818A3" w:rsidRPr="001818A3" w:rsidRDefault="001818A3">
      <w:pPr>
        <w:spacing w:after="0"/>
        <w:ind w:left="120"/>
        <w:rPr>
          <w:lang w:val="ru-RU"/>
        </w:rPr>
      </w:pPr>
    </w:p>
    <w:p w14:paraId="3DA461AC" w14:textId="77777777" w:rsidR="00D86102" w:rsidRDefault="00DB0475" w:rsidP="00ED4E6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</w:p>
    <w:p w14:paraId="53F071F0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746D2B11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542A6EFD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02EFCB73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30459FEE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1BBC5966" w14:textId="77777777" w:rsidR="00D86102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</w:p>
    <w:p w14:paraId="3D028587" w14:textId="670B1C79" w:rsidR="00A47D96" w:rsidRDefault="00D86102" w:rsidP="00ED4E6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</w:t>
      </w:r>
      <w:r w:rsidR="00ED4E6B">
        <w:rPr>
          <w:rFonts w:ascii="Times New Roman" w:hAnsi="Times New Roman"/>
          <w:b/>
          <w:color w:val="000000"/>
          <w:sz w:val="28"/>
        </w:rPr>
        <w:t>ПОУРОЧНОЕ ПЛАНИРОВАНИЕ</w:t>
      </w:r>
      <w:r w:rsidR="00ED4E6B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ED4E6B">
        <w:rPr>
          <w:rFonts w:ascii="Times New Roman" w:hAnsi="Times New Roman"/>
          <w:b/>
          <w:color w:val="000000"/>
          <w:sz w:val="28"/>
        </w:rPr>
        <w:t xml:space="preserve"> 1</w:t>
      </w:r>
      <w:r w:rsidR="00ED4E6B"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ED4E6B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TableNormal"/>
        <w:tblW w:w="1417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1134"/>
        <w:gridCol w:w="10773"/>
      </w:tblGrid>
      <w:tr w:rsidR="004971BF" w:rsidRPr="001825A0" w14:paraId="3CE26339" w14:textId="77777777" w:rsidTr="00495D09">
        <w:trPr>
          <w:trHeight w:val="278"/>
        </w:trPr>
        <w:tc>
          <w:tcPr>
            <w:tcW w:w="850" w:type="dxa"/>
            <w:vMerge w:val="restart"/>
          </w:tcPr>
          <w:p w14:paraId="48BC3862" w14:textId="77777777" w:rsidR="004971BF" w:rsidRPr="001825A0" w:rsidRDefault="004971BF" w:rsidP="00A638C9">
            <w:pPr>
              <w:spacing w:line="274" w:lineRule="exact"/>
              <w:ind w:right="14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№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п/п</w:t>
            </w:r>
          </w:p>
        </w:tc>
        <w:tc>
          <w:tcPr>
            <w:tcW w:w="2552" w:type="dxa"/>
            <w:gridSpan w:val="2"/>
          </w:tcPr>
          <w:p w14:paraId="77CBE5DC" w14:textId="77777777" w:rsidR="004971BF" w:rsidRPr="001825A0" w:rsidRDefault="004971BF" w:rsidP="00A638C9">
            <w:pPr>
              <w:spacing w:before="1" w:line="257" w:lineRule="exact"/>
              <w:ind w:right="84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ата</w:t>
            </w:r>
          </w:p>
        </w:tc>
        <w:tc>
          <w:tcPr>
            <w:tcW w:w="10773" w:type="dxa"/>
            <w:vMerge w:val="restart"/>
          </w:tcPr>
          <w:p w14:paraId="643E1617" w14:textId="77777777" w:rsidR="004971BF" w:rsidRPr="001825A0" w:rsidRDefault="004971BF" w:rsidP="00495D09">
            <w:pPr>
              <w:spacing w:before="1"/>
              <w:ind w:right="344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урока</w:t>
            </w:r>
          </w:p>
        </w:tc>
      </w:tr>
      <w:tr w:rsidR="004971BF" w:rsidRPr="001825A0" w14:paraId="7EBEA80B" w14:textId="77777777" w:rsidTr="00495D09">
        <w:trPr>
          <w:trHeight w:val="278"/>
        </w:trPr>
        <w:tc>
          <w:tcPr>
            <w:tcW w:w="850" w:type="dxa"/>
            <w:vMerge/>
            <w:tcBorders>
              <w:top w:val="nil"/>
            </w:tcBorders>
          </w:tcPr>
          <w:p w14:paraId="540546A4" w14:textId="77777777" w:rsidR="004971BF" w:rsidRPr="001825A0" w:rsidRDefault="004971BF" w:rsidP="00A638C9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</w:tcPr>
          <w:p w14:paraId="6973DF9C" w14:textId="77777777" w:rsidR="004971BF" w:rsidRPr="001825A0" w:rsidRDefault="004971BF" w:rsidP="00A638C9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План</w:t>
            </w:r>
          </w:p>
        </w:tc>
        <w:tc>
          <w:tcPr>
            <w:tcW w:w="1134" w:type="dxa"/>
          </w:tcPr>
          <w:p w14:paraId="1D56624E" w14:textId="77777777" w:rsidR="004971BF" w:rsidRPr="001825A0" w:rsidRDefault="004971BF" w:rsidP="00A638C9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Факт</w:t>
            </w:r>
          </w:p>
        </w:tc>
        <w:tc>
          <w:tcPr>
            <w:tcW w:w="10773" w:type="dxa"/>
            <w:vMerge/>
            <w:tcBorders>
              <w:top w:val="nil"/>
            </w:tcBorders>
          </w:tcPr>
          <w:p w14:paraId="1605FCC4" w14:textId="77777777" w:rsidR="004971BF" w:rsidRPr="001825A0" w:rsidRDefault="004971BF" w:rsidP="00495D0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4971BF" w:rsidRPr="001825A0" w14:paraId="36D94DE6" w14:textId="77777777" w:rsidTr="00495D09">
        <w:trPr>
          <w:trHeight w:val="273"/>
        </w:trPr>
        <w:tc>
          <w:tcPr>
            <w:tcW w:w="14175" w:type="dxa"/>
            <w:gridSpan w:val="4"/>
          </w:tcPr>
          <w:p w14:paraId="73419AB7" w14:textId="631C1B05" w:rsidR="004971BF" w:rsidRPr="001825A0" w:rsidRDefault="00CB12D8" w:rsidP="00495D09">
            <w:pPr>
              <w:spacing w:line="253" w:lineRule="exact"/>
              <w:ind w:right="27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47D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Закон больших чисел – 5 ч</w:t>
            </w:r>
          </w:p>
        </w:tc>
      </w:tr>
      <w:tr w:rsidR="00A638C9" w:rsidRPr="001825A0" w14:paraId="3D3C4D37" w14:textId="77777777" w:rsidTr="00A638C9">
        <w:trPr>
          <w:trHeight w:val="397"/>
        </w:trPr>
        <w:tc>
          <w:tcPr>
            <w:tcW w:w="850" w:type="dxa"/>
          </w:tcPr>
          <w:p w14:paraId="498E4E4A" w14:textId="77777777" w:rsidR="00A638C9" w:rsidRPr="003912C3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3912C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</w:t>
            </w:r>
          </w:p>
        </w:tc>
        <w:tc>
          <w:tcPr>
            <w:tcW w:w="1418" w:type="dxa"/>
          </w:tcPr>
          <w:p w14:paraId="735E4FA3" w14:textId="77777777" w:rsidR="00A638C9" w:rsidRPr="001825A0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0422097E" w14:textId="77777777" w:rsidR="00A638C9" w:rsidRPr="001825A0" w:rsidRDefault="00A638C9" w:rsidP="00A638C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8D2E231" w14:textId="31EC7B45" w:rsidR="00A638C9" w:rsidRPr="001825A0" w:rsidRDefault="00A638C9" w:rsidP="00A638C9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A638C9" w:rsidRPr="001825A0" w14:paraId="5395E8DE" w14:textId="77777777" w:rsidTr="00A638C9">
        <w:trPr>
          <w:trHeight w:val="147"/>
        </w:trPr>
        <w:tc>
          <w:tcPr>
            <w:tcW w:w="850" w:type="dxa"/>
          </w:tcPr>
          <w:p w14:paraId="4D6B0189" w14:textId="77777777" w:rsidR="00A638C9" w:rsidRPr="003912C3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418" w:type="dxa"/>
          </w:tcPr>
          <w:p w14:paraId="1D26B459" w14:textId="77777777" w:rsidR="00A638C9" w:rsidRPr="001825A0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>2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0E16A0F" w14:textId="77777777" w:rsidR="00A638C9" w:rsidRPr="001825A0" w:rsidRDefault="00A638C9" w:rsidP="00A638C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2AEB657" w14:textId="5841CFF2" w:rsidR="00A638C9" w:rsidRPr="001825A0" w:rsidRDefault="00A638C9" w:rsidP="00A638C9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A638C9" w:rsidRPr="001825A0" w14:paraId="12C14A4F" w14:textId="77777777" w:rsidTr="00495D09">
        <w:trPr>
          <w:trHeight w:val="269"/>
        </w:trPr>
        <w:tc>
          <w:tcPr>
            <w:tcW w:w="850" w:type="dxa"/>
          </w:tcPr>
          <w:p w14:paraId="39136E81" w14:textId="77777777" w:rsidR="00A638C9" w:rsidRPr="003912C3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3</w:t>
            </w:r>
          </w:p>
        </w:tc>
        <w:tc>
          <w:tcPr>
            <w:tcW w:w="1418" w:type="dxa"/>
          </w:tcPr>
          <w:p w14:paraId="39832D3F" w14:textId="77777777" w:rsidR="00A638C9" w:rsidRPr="001825A0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>3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86B9051" w14:textId="77777777" w:rsidR="00A638C9" w:rsidRPr="001825A0" w:rsidRDefault="00A638C9" w:rsidP="00A638C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18C69BD" w14:textId="6FD3547F" w:rsidR="00A638C9" w:rsidRPr="001825A0" w:rsidRDefault="00A638C9" w:rsidP="00A638C9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A638C9" w:rsidRPr="001825A0" w14:paraId="2611845D" w14:textId="77777777" w:rsidTr="00495D09">
        <w:trPr>
          <w:trHeight w:val="277"/>
        </w:trPr>
        <w:tc>
          <w:tcPr>
            <w:tcW w:w="850" w:type="dxa"/>
          </w:tcPr>
          <w:p w14:paraId="2B81BFA3" w14:textId="77777777" w:rsidR="00A638C9" w:rsidRPr="003912C3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4</w:t>
            </w:r>
          </w:p>
        </w:tc>
        <w:tc>
          <w:tcPr>
            <w:tcW w:w="1418" w:type="dxa"/>
          </w:tcPr>
          <w:p w14:paraId="2BA194C7" w14:textId="77777777" w:rsidR="00A638C9" w:rsidRPr="001825A0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4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70D5517C" w14:textId="77777777" w:rsidR="00A638C9" w:rsidRPr="001825A0" w:rsidRDefault="00A638C9" w:rsidP="00A638C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2A3EEEB" w14:textId="195D8752" w:rsidR="00A638C9" w:rsidRPr="001825A0" w:rsidRDefault="00A638C9" w:rsidP="00A638C9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A638C9" w:rsidRPr="002124CD" w14:paraId="5867DB8D" w14:textId="77777777" w:rsidTr="00495D09">
        <w:trPr>
          <w:trHeight w:val="277"/>
        </w:trPr>
        <w:tc>
          <w:tcPr>
            <w:tcW w:w="850" w:type="dxa"/>
          </w:tcPr>
          <w:p w14:paraId="090FB935" w14:textId="77777777" w:rsidR="00A638C9" w:rsidRPr="003912C3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5</w:t>
            </w:r>
          </w:p>
        </w:tc>
        <w:tc>
          <w:tcPr>
            <w:tcW w:w="1418" w:type="dxa"/>
          </w:tcPr>
          <w:p w14:paraId="3B40DC6D" w14:textId="77777777" w:rsidR="00A638C9" w:rsidRPr="001825A0" w:rsidRDefault="00A638C9" w:rsidP="00A638C9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5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425527F3" w14:textId="77777777" w:rsidR="00A638C9" w:rsidRPr="001825A0" w:rsidRDefault="00A638C9" w:rsidP="00A638C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7EA73C3" w14:textId="341D1FF1" w:rsidR="00A638C9" w:rsidRPr="001825A0" w:rsidRDefault="00A638C9" w:rsidP="00A638C9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CB12D8" w:rsidRPr="001825A0" w14:paraId="7EF8DB7F" w14:textId="77777777" w:rsidTr="00491D02">
        <w:trPr>
          <w:trHeight w:val="277"/>
        </w:trPr>
        <w:tc>
          <w:tcPr>
            <w:tcW w:w="14175" w:type="dxa"/>
            <w:gridSpan w:val="4"/>
          </w:tcPr>
          <w:p w14:paraId="666D0229" w14:textId="1BBE461F" w:rsidR="00CB12D8" w:rsidRPr="00DB654A" w:rsidRDefault="00CB12D8" w:rsidP="001277E5">
            <w:pPr>
              <w:spacing w:line="268" w:lineRule="exact"/>
              <w:ind w:left="141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</w:t>
            </w:r>
            <w:proofErr w:type="spellEnd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статистики</w:t>
            </w:r>
            <w:proofErr w:type="spellEnd"/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</w:t>
            </w:r>
          </w:p>
        </w:tc>
      </w:tr>
      <w:tr w:rsidR="001277E5" w:rsidRPr="002124CD" w14:paraId="2D9FABA0" w14:textId="77777777" w:rsidTr="00495D09">
        <w:trPr>
          <w:trHeight w:val="277"/>
        </w:trPr>
        <w:tc>
          <w:tcPr>
            <w:tcW w:w="850" w:type="dxa"/>
          </w:tcPr>
          <w:p w14:paraId="235E96A7" w14:textId="77777777" w:rsidR="001277E5" w:rsidRPr="003912C3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6</w:t>
            </w:r>
          </w:p>
        </w:tc>
        <w:tc>
          <w:tcPr>
            <w:tcW w:w="1418" w:type="dxa"/>
          </w:tcPr>
          <w:p w14:paraId="7EC643C1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6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17224112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827100E" w14:textId="4E1679B8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</w:tr>
      <w:tr w:rsidR="001277E5" w:rsidRPr="002124CD" w14:paraId="20A73AC4" w14:textId="77777777" w:rsidTr="00495D09">
        <w:trPr>
          <w:trHeight w:val="58"/>
        </w:trPr>
        <w:tc>
          <w:tcPr>
            <w:tcW w:w="850" w:type="dxa"/>
            <w:vAlign w:val="center"/>
          </w:tcPr>
          <w:p w14:paraId="4E36C32B" w14:textId="77777777" w:rsidR="001277E5" w:rsidRPr="00AC780E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</w:t>
            </w:r>
          </w:p>
        </w:tc>
        <w:tc>
          <w:tcPr>
            <w:tcW w:w="1418" w:type="dxa"/>
          </w:tcPr>
          <w:p w14:paraId="25EA296E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7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23442E84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9B9315C" w14:textId="4F487071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</w:tr>
      <w:tr w:rsidR="001277E5" w:rsidRPr="002124CD" w14:paraId="72237BD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4A86285A" w14:textId="77777777" w:rsidR="001277E5" w:rsidRPr="00AC780E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</w:t>
            </w:r>
          </w:p>
        </w:tc>
        <w:tc>
          <w:tcPr>
            <w:tcW w:w="1418" w:type="dxa"/>
          </w:tcPr>
          <w:p w14:paraId="17C6D28C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8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41881422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C793CF0" w14:textId="290E8EC5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</w:tr>
      <w:tr w:rsidR="001277E5" w:rsidRPr="002124CD" w14:paraId="6BBE013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56528081" w14:textId="77777777" w:rsidR="001277E5" w:rsidRPr="00AC780E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</w:t>
            </w:r>
          </w:p>
        </w:tc>
        <w:tc>
          <w:tcPr>
            <w:tcW w:w="1418" w:type="dxa"/>
          </w:tcPr>
          <w:p w14:paraId="3618C4E2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9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6F45DAC8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65E70BD6" w14:textId="2E87EEBD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</w:tr>
      <w:tr w:rsidR="001277E5" w:rsidRPr="002124CD" w14:paraId="31A2E49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34140BE" w14:textId="77777777" w:rsidR="001277E5" w:rsidRPr="00AC780E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</w:t>
            </w:r>
          </w:p>
        </w:tc>
        <w:tc>
          <w:tcPr>
            <w:tcW w:w="1418" w:type="dxa"/>
          </w:tcPr>
          <w:p w14:paraId="295DA7D8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10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08FCD5D3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66A3B6A6" w14:textId="2FDE93F7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</w:tr>
      <w:tr w:rsidR="001277E5" w:rsidRPr="002124CD" w14:paraId="284E9DBB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5127FFA5" w14:textId="77777777" w:rsidR="001277E5" w:rsidRPr="00AC780E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C78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</w:t>
            </w:r>
          </w:p>
        </w:tc>
        <w:tc>
          <w:tcPr>
            <w:tcW w:w="1418" w:type="dxa"/>
          </w:tcPr>
          <w:p w14:paraId="06873CC7" w14:textId="77777777" w:rsidR="001277E5" w:rsidRPr="001825A0" w:rsidRDefault="001277E5" w:rsidP="001277E5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11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неделя</w:t>
            </w:r>
          </w:p>
        </w:tc>
        <w:tc>
          <w:tcPr>
            <w:tcW w:w="1134" w:type="dxa"/>
          </w:tcPr>
          <w:p w14:paraId="0D335DFC" w14:textId="77777777" w:rsidR="001277E5" w:rsidRPr="001825A0" w:rsidRDefault="001277E5" w:rsidP="001277E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6A94F29" w14:textId="08DF3344" w:rsidR="001277E5" w:rsidRPr="001825A0" w:rsidRDefault="001277E5" w:rsidP="001277E5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A86E6E" w:rsidRPr="002124CD" w14:paraId="58A974AD" w14:textId="77777777" w:rsidTr="00495D09">
        <w:trPr>
          <w:trHeight w:val="277"/>
        </w:trPr>
        <w:tc>
          <w:tcPr>
            <w:tcW w:w="14175" w:type="dxa"/>
            <w:gridSpan w:val="4"/>
            <w:vAlign w:val="center"/>
          </w:tcPr>
          <w:p w14:paraId="6B05CD7F" w14:textId="4F1C4E21" w:rsidR="00A86E6E" w:rsidRPr="001825A0" w:rsidRDefault="00A86E6E" w:rsidP="00A86E6E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 - 4 ч</w:t>
            </w:r>
          </w:p>
        </w:tc>
      </w:tr>
      <w:tr w:rsidR="00A86E6E" w:rsidRPr="002124CD" w14:paraId="0BB5CDC1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7EDEE48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7DDB2D66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C699BF6" w14:textId="77777777" w:rsidR="00A86E6E" w:rsidRPr="001825A0" w:rsidRDefault="00A86E6E" w:rsidP="00A86E6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A911A96" w14:textId="207C9166" w:rsidR="00A86E6E" w:rsidRPr="001825A0" w:rsidRDefault="00A86E6E" w:rsidP="00A86E6E">
            <w:pPr>
              <w:spacing w:line="268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</w:tr>
      <w:tr w:rsidR="00A86E6E" w:rsidRPr="002124CD" w14:paraId="149CF471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58A30FBF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</w:t>
            </w:r>
          </w:p>
        </w:tc>
        <w:tc>
          <w:tcPr>
            <w:tcW w:w="1418" w:type="dxa"/>
            <w:vAlign w:val="center"/>
          </w:tcPr>
          <w:p w14:paraId="029FF9CB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E3E8755" w14:textId="77777777" w:rsidR="00A86E6E" w:rsidRPr="001825A0" w:rsidRDefault="00A86E6E" w:rsidP="00A86E6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FDAB6A0" w14:textId="5E9A71BB" w:rsidR="00A86E6E" w:rsidRPr="001825A0" w:rsidRDefault="00A86E6E" w:rsidP="00A86E6E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показательному и к нормальному </w:t>
            </w:r>
            <w:r w:rsidR="00E55FAC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 xml:space="preserve">  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распределениям</w:t>
            </w:r>
          </w:p>
        </w:tc>
      </w:tr>
      <w:tr w:rsidR="00A86E6E" w:rsidRPr="002124CD" w14:paraId="366CDA7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645A3E22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750E8932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9B2441E" w14:textId="77777777" w:rsidR="00A86E6E" w:rsidRPr="001825A0" w:rsidRDefault="00A86E6E" w:rsidP="00A86E6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6EBFD9A" w14:textId="48122417" w:rsidR="00A86E6E" w:rsidRPr="001825A0" w:rsidRDefault="00A86E6E" w:rsidP="00A86E6E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</w:tr>
      <w:tr w:rsidR="00A86E6E" w:rsidRPr="002124CD" w14:paraId="0F0B3781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0905885C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344CDA55" w14:textId="77777777" w:rsidR="00A86E6E" w:rsidRPr="00A07DDA" w:rsidRDefault="00A86E6E" w:rsidP="00A86E6E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360CF77" w14:textId="77777777" w:rsidR="00A86E6E" w:rsidRPr="001825A0" w:rsidRDefault="00A86E6E" w:rsidP="00A86E6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403C0E1" w14:textId="7AFF58B3" w:rsidR="00A86E6E" w:rsidRPr="001825A0" w:rsidRDefault="00A86E6E" w:rsidP="00A86E6E">
            <w:pPr>
              <w:spacing w:line="268" w:lineRule="exact"/>
              <w:ind w:firstLine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</w:tr>
      <w:tr w:rsidR="00E55FAC" w:rsidRPr="001825A0" w14:paraId="01DFBD18" w14:textId="77777777" w:rsidTr="00BD4708">
        <w:trPr>
          <w:trHeight w:val="277"/>
        </w:trPr>
        <w:tc>
          <w:tcPr>
            <w:tcW w:w="14175" w:type="dxa"/>
            <w:gridSpan w:val="4"/>
            <w:vAlign w:val="center"/>
          </w:tcPr>
          <w:p w14:paraId="3766E804" w14:textId="5FC57620" w:rsidR="00E55FAC" w:rsidRPr="00DB654A" w:rsidRDefault="00E55FAC" w:rsidP="00E55FAC">
            <w:pPr>
              <w:spacing w:line="268" w:lineRule="exact"/>
              <w:ind w:firstLine="142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D648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D648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48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Пуассона</w:t>
            </w:r>
            <w:proofErr w:type="spellEnd"/>
            <w:r w:rsidRPr="00D648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-</w:t>
            </w:r>
            <w:r w:rsidRPr="00D648E5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D648E5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ч</w:t>
            </w:r>
          </w:p>
        </w:tc>
      </w:tr>
      <w:tr w:rsidR="00F821C2" w:rsidRPr="001825A0" w14:paraId="47CCE1E6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05939C2" w14:textId="389A8607" w:rsidR="00F821C2" w:rsidRPr="00A07DDA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16</w:t>
            </w:r>
          </w:p>
        </w:tc>
        <w:tc>
          <w:tcPr>
            <w:tcW w:w="1418" w:type="dxa"/>
            <w:vAlign w:val="center"/>
          </w:tcPr>
          <w:p w14:paraId="2A09B240" w14:textId="1B149CA0" w:rsidR="00F821C2" w:rsidRPr="00A07DDA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10814F2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3E185DA2" w14:textId="38ED5574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 xml:space="preserve">   </w:t>
            </w:r>
            <w:r w:rsidRPr="00F821C2">
              <w:rPr>
                <w:rFonts w:ascii="Times New Roman" w:hAnsi="Times New Roman"/>
                <w:color w:val="000000"/>
                <w:sz w:val="24"/>
                <w:lang w:val="ru-RU"/>
              </w:rPr>
              <w:t>Пуассона</w:t>
            </w:r>
          </w:p>
        </w:tc>
      </w:tr>
      <w:tr w:rsidR="00F821C2" w:rsidRPr="002124CD" w14:paraId="1005291C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3890FE4E" w14:textId="00C9770D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2D78C610" w14:textId="4BE8E7CB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D53117B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6D261F7" w14:textId="3CE8E80F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F821C2" w:rsidRPr="002124CD" w14:paraId="0CA3320F" w14:textId="77777777" w:rsidTr="00B307D8">
        <w:trPr>
          <w:trHeight w:val="277"/>
        </w:trPr>
        <w:tc>
          <w:tcPr>
            <w:tcW w:w="14175" w:type="dxa"/>
            <w:gridSpan w:val="4"/>
            <w:vAlign w:val="center"/>
          </w:tcPr>
          <w:p w14:paraId="240FC91D" w14:textId="2924D156" w:rsidR="00F821C2" w:rsidRPr="00DB654A" w:rsidRDefault="00F821C2" w:rsidP="00F821C2">
            <w:pPr>
              <w:spacing w:line="268" w:lineRule="exact"/>
              <w:ind w:firstLine="142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7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Связь между случайными величинами -6 ч</w:t>
            </w:r>
          </w:p>
        </w:tc>
      </w:tr>
      <w:tr w:rsidR="00F821C2" w:rsidRPr="002124CD" w14:paraId="3FF6536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41C5D74B" w14:textId="21370203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5DE1311C" w14:textId="5654F7DE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2325E959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075BD93" w14:textId="0551540E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Коррелляция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двух</w:t>
            </w:r>
            <w:proofErr w:type="gramEnd"/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случайных величин. Коэффициент корреляции</w:t>
            </w:r>
          </w:p>
        </w:tc>
      </w:tr>
      <w:tr w:rsidR="00F821C2" w:rsidRPr="001825A0" w14:paraId="21170D2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5C2830BB" w14:textId="14B5E421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418" w:type="dxa"/>
            <w:vAlign w:val="center"/>
          </w:tcPr>
          <w:p w14:paraId="0CE25C97" w14:textId="20FD8FB8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306BA7C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42D18A4" w14:textId="1C1255BC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</w:tr>
      <w:tr w:rsidR="00F821C2" w:rsidRPr="001825A0" w14:paraId="129EA88F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1995A877" w14:textId="3A7F557E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20</w:t>
            </w:r>
          </w:p>
        </w:tc>
        <w:tc>
          <w:tcPr>
            <w:tcW w:w="1418" w:type="dxa"/>
            <w:vAlign w:val="center"/>
          </w:tcPr>
          <w:p w14:paraId="1D6C913C" w14:textId="41FF9FD6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A07D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 </w:t>
            </w:r>
          </w:p>
        </w:tc>
        <w:tc>
          <w:tcPr>
            <w:tcW w:w="1134" w:type="dxa"/>
          </w:tcPr>
          <w:p w14:paraId="690C6085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ADFB139" w14:textId="066FCD11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</w:tr>
      <w:tr w:rsidR="00F821C2" w:rsidRPr="002124CD" w14:paraId="031F7138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3B8B991F" w14:textId="1CA046FF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14:paraId="757E1A77" w14:textId="4BD05363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01CA5021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970B012" w14:textId="0A1AA865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</w:tr>
      <w:tr w:rsidR="00F821C2" w:rsidRPr="001825A0" w14:paraId="39B85052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582486EC" w14:textId="121BDC5A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22</w:t>
            </w:r>
          </w:p>
        </w:tc>
        <w:tc>
          <w:tcPr>
            <w:tcW w:w="1418" w:type="dxa"/>
            <w:vAlign w:val="center"/>
          </w:tcPr>
          <w:p w14:paraId="0C58F1B7" w14:textId="51E124F0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B3DB51F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95A5695" w14:textId="3BBAEC67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</w:tr>
      <w:tr w:rsidR="00F821C2" w:rsidRPr="002124CD" w14:paraId="05860603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0A301CA" w14:textId="4552E686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23</w:t>
            </w:r>
          </w:p>
        </w:tc>
        <w:tc>
          <w:tcPr>
            <w:tcW w:w="1418" w:type="dxa"/>
            <w:vAlign w:val="center"/>
          </w:tcPr>
          <w:p w14:paraId="388895C6" w14:textId="18628CA2" w:rsidR="00F821C2" w:rsidRPr="00F821C2" w:rsidRDefault="00F821C2" w:rsidP="00F821C2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AE69C47" w14:textId="77777777" w:rsidR="00F821C2" w:rsidRPr="001825A0" w:rsidRDefault="00F821C2" w:rsidP="00F821C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2C063758" w14:textId="0D0C10B9" w:rsidR="00F821C2" w:rsidRPr="00DB654A" w:rsidRDefault="00F821C2" w:rsidP="00F821C2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</w:tr>
      <w:tr w:rsidR="00F821C2" w:rsidRPr="002124CD" w14:paraId="6FF400EF" w14:textId="77777777" w:rsidTr="002421FD">
        <w:trPr>
          <w:trHeight w:val="277"/>
        </w:trPr>
        <w:tc>
          <w:tcPr>
            <w:tcW w:w="14175" w:type="dxa"/>
            <w:gridSpan w:val="4"/>
            <w:vAlign w:val="center"/>
          </w:tcPr>
          <w:p w14:paraId="7E71D48C" w14:textId="1BA53037" w:rsidR="00F821C2" w:rsidRPr="00DB654A" w:rsidRDefault="001A0E87" w:rsidP="001A0E87">
            <w:pPr>
              <w:spacing w:line="268" w:lineRule="exact"/>
              <w:ind w:firstLine="142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16A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Обобщение и систематизация знаний -11 ч</w:t>
            </w:r>
          </w:p>
        </w:tc>
      </w:tr>
      <w:tr w:rsidR="001C4865" w:rsidRPr="002124CD" w14:paraId="390E7B8D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1C8C346" w14:textId="03AA83DC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24</w:t>
            </w:r>
          </w:p>
        </w:tc>
        <w:tc>
          <w:tcPr>
            <w:tcW w:w="1418" w:type="dxa"/>
            <w:vAlign w:val="center"/>
          </w:tcPr>
          <w:p w14:paraId="3DF84858" w14:textId="3F914073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78FC31CE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7E0FA3DE" w14:textId="2455FED2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</w:tr>
      <w:tr w:rsidR="001C4865" w:rsidRPr="002124CD" w14:paraId="7F53AF29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2E8F9DFD" w14:textId="42625817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25</w:t>
            </w:r>
          </w:p>
        </w:tc>
        <w:tc>
          <w:tcPr>
            <w:tcW w:w="1418" w:type="dxa"/>
            <w:vAlign w:val="center"/>
          </w:tcPr>
          <w:p w14:paraId="56ACC255" w14:textId="51DA3BCD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3CA82566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9AF90D3" w14:textId="121D7D88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</w:tr>
      <w:tr w:rsidR="001C4865" w:rsidRPr="002124CD" w14:paraId="19217A84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6204CD45" w14:textId="3C351252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26</w:t>
            </w:r>
          </w:p>
        </w:tc>
        <w:tc>
          <w:tcPr>
            <w:tcW w:w="1418" w:type="dxa"/>
            <w:vAlign w:val="center"/>
          </w:tcPr>
          <w:p w14:paraId="6D43AED9" w14:textId="5B0CAE60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5897B26B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EA488D0" w14:textId="10658993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</w:tr>
      <w:tr w:rsidR="001C4865" w:rsidRPr="002124CD" w14:paraId="7756DDD8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135EC013" w14:textId="108A89DF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27</w:t>
            </w:r>
          </w:p>
        </w:tc>
        <w:tc>
          <w:tcPr>
            <w:tcW w:w="1418" w:type="dxa"/>
            <w:vAlign w:val="center"/>
          </w:tcPr>
          <w:p w14:paraId="34FB4B08" w14:textId="2DD7E031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277A393D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6F2B001" w14:textId="181CCE7E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графических методов: координатная прямая, </w:t>
            </w:r>
            <w:r w:rsidR="00050235">
              <w:rPr>
                <w:rFonts w:ascii="Times New Roman" w:hAnsi="Times New Roman"/>
                <w:color w:val="000000"/>
                <w:sz w:val="24"/>
                <w:lang w:val="ru-RU"/>
              </w:rPr>
              <w:br/>
              <w:t xml:space="preserve">   </w:t>
            </w: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дерево, диаграмма Эйлера</w:t>
            </w:r>
          </w:p>
        </w:tc>
      </w:tr>
      <w:tr w:rsidR="001C4865" w:rsidRPr="001825A0" w14:paraId="54B20E02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1B781CC1" w14:textId="4DC089C6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28</w:t>
            </w:r>
          </w:p>
        </w:tc>
        <w:tc>
          <w:tcPr>
            <w:tcW w:w="1418" w:type="dxa"/>
            <w:vAlign w:val="center"/>
          </w:tcPr>
          <w:p w14:paraId="69F3DD7F" w14:textId="6E723FD4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B85329E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4FF3BD4D" w14:textId="2BFAC444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</w:tr>
      <w:tr w:rsidR="001C4865" w:rsidRPr="001825A0" w14:paraId="6890B205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962FF48" w14:textId="30078C1F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29</w:t>
            </w:r>
          </w:p>
        </w:tc>
        <w:tc>
          <w:tcPr>
            <w:tcW w:w="1418" w:type="dxa"/>
            <w:vAlign w:val="center"/>
          </w:tcPr>
          <w:p w14:paraId="65E870F4" w14:textId="2C974E84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21422DF7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2EA10BC" w14:textId="4E4820A5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1C4865" w:rsidRPr="001825A0" w14:paraId="2E55E32B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2B35D4E9" w14:textId="43ABDBD8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30</w:t>
            </w:r>
          </w:p>
        </w:tc>
        <w:tc>
          <w:tcPr>
            <w:tcW w:w="1418" w:type="dxa"/>
            <w:vAlign w:val="center"/>
          </w:tcPr>
          <w:p w14:paraId="4B35C184" w14:textId="331DC8A8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84DBABE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09020A68" w14:textId="40193FC5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1C4865" w:rsidRPr="002124CD" w14:paraId="2F003EB4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25E07215" w14:textId="18A7B10C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14:paraId="2E854D4C" w14:textId="743FCEEE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4AF322E4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6C8E6D33" w14:textId="23B03CA3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16A2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«В</w:t>
            </w:r>
            <w:r w:rsidRPr="00016A2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ероятность и статистика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1C4865" w:rsidRPr="002124CD" w14:paraId="03066848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0500A5B7" w14:textId="4EF27BCB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32</w:t>
            </w:r>
          </w:p>
        </w:tc>
        <w:tc>
          <w:tcPr>
            <w:tcW w:w="1418" w:type="dxa"/>
            <w:vAlign w:val="center"/>
          </w:tcPr>
          <w:p w14:paraId="04E216CE" w14:textId="4783F3FC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 </w:t>
            </w:r>
          </w:p>
        </w:tc>
        <w:tc>
          <w:tcPr>
            <w:tcW w:w="1134" w:type="dxa"/>
          </w:tcPr>
          <w:p w14:paraId="70918E96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1B1801B6" w14:textId="3B130B69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</w:tr>
      <w:tr w:rsidR="001C4865" w:rsidRPr="002124CD" w14:paraId="3DC869E2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3281CA98" w14:textId="2C33F133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33</w:t>
            </w:r>
          </w:p>
        </w:tc>
        <w:tc>
          <w:tcPr>
            <w:tcW w:w="1418" w:type="dxa"/>
            <w:vAlign w:val="center"/>
          </w:tcPr>
          <w:p w14:paraId="3845F3D9" w14:textId="5FB90585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EA8A25F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66A0ED8" w14:textId="64A99EF2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</w:tr>
      <w:tr w:rsidR="001C4865" w:rsidRPr="002124CD" w14:paraId="514C3398" w14:textId="77777777" w:rsidTr="00495D09">
        <w:trPr>
          <w:trHeight w:val="277"/>
        </w:trPr>
        <w:tc>
          <w:tcPr>
            <w:tcW w:w="850" w:type="dxa"/>
            <w:vAlign w:val="center"/>
          </w:tcPr>
          <w:p w14:paraId="7DA183DB" w14:textId="5815B0E8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34</w:t>
            </w:r>
          </w:p>
        </w:tc>
        <w:tc>
          <w:tcPr>
            <w:tcW w:w="1418" w:type="dxa"/>
            <w:vAlign w:val="center"/>
          </w:tcPr>
          <w:p w14:paraId="384C52A8" w14:textId="53309C35" w:rsidR="001C4865" w:rsidRPr="001A0E87" w:rsidRDefault="001C4865" w:rsidP="001C4865">
            <w:pPr>
              <w:spacing w:line="273" w:lineRule="exact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 w:rsidRPr="00024E6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 xml:space="preserve"> неделя</w:t>
            </w:r>
          </w:p>
        </w:tc>
        <w:tc>
          <w:tcPr>
            <w:tcW w:w="1134" w:type="dxa"/>
          </w:tcPr>
          <w:p w14:paraId="630BD8A9" w14:textId="77777777" w:rsidR="001C4865" w:rsidRPr="001825A0" w:rsidRDefault="001C4865" w:rsidP="001C486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73" w:type="dxa"/>
            <w:vAlign w:val="center"/>
          </w:tcPr>
          <w:p w14:paraId="5883BF3C" w14:textId="5A43A804" w:rsidR="001C4865" w:rsidRPr="00DB654A" w:rsidRDefault="001C4865" w:rsidP="001C4865">
            <w:pPr>
              <w:spacing w:line="268" w:lineRule="exact"/>
              <w:ind w:firstLine="14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B6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</w:tr>
      <w:tr w:rsidR="001C4865" w:rsidRPr="001825A0" w14:paraId="5AA5EC20" w14:textId="77777777" w:rsidTr="00495D09">
        <w:trPr>
          <w:trHeight w:val="277"/>
        </w:trPr>
        <w:tc>
          <w:tcPr>
            <w:tcW w:w="14175" w:type="dxa"/>
            <w:gridSpan w:val="4"/>
          </w:tcPr>
          <w:p w14:paraId="3C5D1972" w14:textId="675001E0" w:rsidR="001C4865" w:rsidRPr="001825A0" w:rsidRDefault="00DB0475" w:rsidP="001C4865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ИТОГО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–</w:t>
            </w:r>
            <w:r w:rsidRPr="00F02496"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2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 </w:t>
            </w:r>
            <w:proofErr w:type="gramStart"/>
            <w:r w:rsidRPr="00F0249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,  КР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 xml:space="preserve"> -1</w:t>
            </w:r>
          </w:p>
        </w:tc>
      </w:tr>
    </w:tbl>
    <w:p w14:paraId="7F869C9E" w14:textId="13E022A6" w:rsidR="00ED4E6B" w:rsidRPr="001416AE" w:rsidRDefault="00FD71FF" w:rsidP="00FD71FF">
      <w:pPr>
        <w:spacing w:after="0"/>
        <w:ind w:left="567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/>
      </w:r>
      <w:r w:rsidR="00ED4E6B" w:rsidRPr="001416A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  <w:r w:rsidR="003141D2" w:rsidRPr="001416AE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21C23A73" w14:textId="4EC1B7C3" w:rsidR="009C0A1E" w:rsidRPr="001416AE" w:rsidRDefault="007C3434" w:rsidP="00FD71FF">
      <w:pPr>
        <w:spacing w:after="0" w:line="240" w:lineRule="auto"/>
        <w:ind w:left="567"/>
        <w:rPr>
          <w:sz w:val="24"/>
          <w:szCs w:val="24"/>
          <w:lang w:val="ru-RU"/>
        </w:rPr>
      </w:pPr>
      <w:bookmarkStart w:id="11" w:name="block-8013585"/>
      <w:bookmarkEnd w:id="8"/>
      <w:r w:rsidRPr="001416A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E649C8" w:rsidRPr="001416AE">
        <w:rPr>
          <w:rFonts w:ascii="Times New Roman" w:hAnsi="Times New Roman"/>
          <w:color w:val="000000"/>
          <w:sz w:val="24"/>
          <w:szCs w:val="24"/>
          <w:lang w:val="ru-RU"/>
        </w:rPr>
        <w:t>1.​‌Мордкович А.Г. и др. Алгебра и начала математического анализа. 10 -11 классы. В 2 ч. Учебник и задачник для учащихся общеобразовательных учреждений (профильный уровень) - М.: Мнемозина‌, 2022.</w:t>
      </w:r>
      <w:bookmarkStart w:id="12" w:name="block-5950157"/>
      <w:r w:rsidR="00E649C8" w:rsidRPr="001416AE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="00E649C8" w:rsidRPr="001416A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2"/>
      <w:r w:rsidR="00E649C8" w:rsidRPr="001416AE">
        <w:rPr>
          <w:rFonts w:ascii="Times New Roman" w:hAnsi="Times New Roman"/>
          <w:color w:val="000000"/>
          <w:sz w:val="24"/>
          <w:szCs w:val="24"/>
          <w:lang w:val="ru-RU"/>
        </w:rPr>
        <w:br/>
        <w:t>2.</w:t>
      </w:r>
      <w:r w:rsidR="005A19BA" w:rsidRPr="001416AE">
        <w:rPr>
          <w:rFonts w:ascii="Times New Roman" w:hAnsi="Times New Roman"/>
          <w:color w:val="000000"/>
          <w:sz w:val="24"/>
          <w:szCs w:val="24"/>
          <w:lang w:val="ru-RU"/>
        </w:rPr>
        <w:t>Бунимович Е.</w:t>
      </w:r>
      <w:r w:rsidR="00F6445F" w:rsidRPr="001416AE">
        <w:rPr>
          <w:rFonts w:ascii="Times New Roman" w:hAnsi="Times New Roman"/>
          <w:color w:val="000000"/>
          <w:sz w:val="24"/>
          <w:szCs w:val="24"/>
          <w:lang w:val="ru-RU"/>
        </w:rPr>
        <w:t>А.</w:t>
      </w:r>
      <w:r w:rsidR="005A19BA" w:rsidRPr="001416AE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9A0887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Булычев В.А. Вероятность и статистика.10-11 классы</w:t>
      </w:r>
      <w:r w:rsidR="000374F2" w:rsidRPr="001416AE">
        <w:rPr>
          <w:rFonts w:ascii="Times New Roman" w:hAnsi="Times New Roman"/>
          <w:color w:val="000000"/>
          <w:sz w:val="24"/>
          <w:szCs w:val="24"/>
          <w:lang w:val="ru-RU"/>
        </w:rPr>
        <w:t>. Базовый и углубленный урове</w:t>
      </w:r>
      <w:r w:rsidR="001416AE" w:rsidRPr="001416AE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0374F2" w:rsidRPr="001416AE">
        <w:rPr>
          <w:rFonts w:ascii="Times New Roman" w:hAnsi="Times New Roman"/>
          <w:color w:val="000000"/>
          <w:sz w:val="24"/>
          <w:szCs w:val="24"/>
          <w:lang w:val="ru-RU"/>
        </w:rPr>
        <w:t>ь-</w:t>
      </w:r>
      <w:r w:rsidR="001416AE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Просвещение, 2023.</w:t>
      </w:r>
      <w:r w:rsidR="003C39F7" w:rsidRPr="001416AE">
        <w:rPr>
          <w:rFonts w:ascii="Times New Roman" w:hAnsi="Times New Roman"/>
          <w:color w:val="000000"/>
          <w:sz w:val="24"/>
          <w:szCs w:val="24"/>
          <w:lang w:val="ru-RU"/>
        </w:rPr>
        <w:br/>
        <w:t>3. Ткачева М.В.</w:t>
      </w:r>
      <w:r w:rsidR="009162B9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Математика. Вероятность и статистика</w:t>
      </w:r>
      <w:r w:rsidR="00450E08" w:rsidRPr="001416AE">
        <w:rPr>
          <w:rFonts w:ascii="Times New Roman" w:hAnsi="Times New Roman"/>
          <w:color w:val="000000"/>
          <w:sz w:val="24"/>
          <w:szCs w:val="24"/>
          <w:lang w:val="ru-RU"/>
        </w:rPr>
        <w:t>.10-11 классы.</w:t>
      </w:r>
      <w:r w:rsid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416AE" w:rsidRPr="001416AE">
        <w:rPr>
          <w:rFonts w:ascii="Times New Roman" w:hAnsi="Times New Roman"/>
          <w:color w:val="000000"/>
          <w:sz w:val="24"/>
          <w:szCs w:val="24"/>
          <w:lang w:val="ru-RU"/>
        </w:rPr>
        <w:t>Углублённый</w:t>
      </w:r>
      <w:r w:rsidR="00450E08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уровень. </w:t>
      </w:r>
      <w:r w:rsidR="00547DE1" w:rsidRPr="001416AE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="00450E08" w:rsidRPr="001416AE">
        <w:rPr>
          <w:rFonts w:ascii="Times New Roman" w:hAnsi="Times New Roman"/>
          <w:color w:val="000000"/>
          <w:sz w:val="24"/>
          <w:szCs w:val="24"/>
          <w:lang w:val="ru-RU"/>
        </w:rPr>
        <w:t>адачник</w:t>
      </w:r>
      <w:r w:rsidR="00547DE1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-М.:</w:t>
      </w:r>
      <w:r w:rsidR="005A19BA" w:rsidRPr="001416A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547DE1" w:rsidRPr="001416AE">
        <w:rPr>
          <w:rFonts w:ascii="Times New Roman" w:hAnsi="Times New Roman"/>
          <w:color w:val="000000"/>
          <w:sz w:val="24"/>
          <w:szCs w:val="24"/>
          <w:lang w:val="ru-RU"/>
        </w:rPr>
        <w:t>Просвещение, 2023.</w:t>
      </w:r>
    </w:p>
    <w:p w14:paraId="334920F3" w14:textId="77777777" w:rsidR="009C0A1E" w:rsidRPr="00572792" w:rsidRDefault="007C3434">
      <w:pPr>
        <w:spacing w:after="0"/>
        <w:ind w:left="120"/>
        <w:rPr>
          <w:lang w:val="ru-RU"/>
        </w:rPr>
      </w:pPr>
      <w:r w:rsidRPr="00572792">
        <w:rPr>
          <w:rFonts w:ascii="Times New Roman" w:hAnsi="Times New Roman"/>
          <w:color w:val="000000"/>
          <w:sz w:val="28"/>
          <w:lang w:val="ru-RU"/>
        </w:rPr>
        <w:t>​</w:t>
      </w:r>
    </w:p>
    <w:p w14:paraId="71074779" w14:textId="205CD264" w:rsidR="009C0A1E" w:rsidRPr="00D648E5" w:rsidRDefault="007C3434">
      <w:pPr>
        <w:spacing w:after="0" w:line="480" w:lineRule="auto"/>
        <w:ind w:left="120"/>
        <w:rPr>
          <w:lang w:val="ru-RU"/>
        </w:rPr>
      </w:pPr>
      <w:r w:rsidRPr="00D648E5">
        <w:rPr>
          <w:rFonts w:ascii="Times New Roman" w:hAnsi="Times New Roman"/>
          <w:color w:val="333333"/>
          <w:sz w:val="28"/>
          <w:lang w:val="ru-RU"/>
        </w:rPr>
        <w:t>​‌‌</w:t>
      </w:r>
      <w:r w:rsidRPr="00D648E5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9C0A1E" w:rsidRPr="00D648E5" w:rsidSect="001416AE">
      <w:pgSz w:w="16839" w:h="11907" w:orient="landscape" w:code="9"/>
      <w:pgMar w:top="851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A1E"/>
    <w:rsid w:val="00016A23"/>
    <w:rsid w:val="00024E63"/>
    <w:rsid w:val="000374F2"/>
    <w:rsid w:val="00050235"/>
    <w:rsid w:val="00072D68"/>
    <w:rsid w:val="000771C1"/>
    <w:rsid w:val="00091AA6"/>
    <w:rsid w:val="000C6D20"/>
    <w:rsid w:val="000F2EEB"/>
    <w:rsid w:val="00105637"/>
    <w:rsid w:val="001277E5"/>
    <w:rsid w:val="001416AE"/>
    <w:rsid w:val="001515E9"/>
    <w:rsid w:val="00155F36"/>
    <w:rsid w:val="00161451"/>
    <w:rsid w:val="001818A3"/>
    <w:rsid w:val="0018652B"/>
    <w:rsid w:val="001A0E87"/>
    <w:rsid w:val="001B15CF"/>
    <w:rsid w:val="001C4865"/>
    <w:rsid w:val="001E50E5"/>
    <w:rsid w:val="0020588B"/>
    <w:rsid w:val="002124CD"/>
    <w:rsid w:val="00245E24"/>
    <w:rsid w:val="002928BE"/>
    <w:rsid w:val="002B3C17"/>
    <w:rsid w:val="002B50CC"/>
    <w:rsid w:val="002C1543"/>
    <w:rsid w:val="003141D2"/>
    <w:rsid w:val="00397F75"/>
    <w:rsid w:val="003C39F7"/>
    <w:rsid w:val="003D180E"/>
    <w:rsid w:val="00406B68"/>
    <w:rsid w:val="00450E08"/>
    <w:rsid w:val="00475335"/>
    <w:rsid w:val="004971BF"/>
    <w:rsid w:val="004E7168"/>
    <w:rsid w:val="0050400E"/>
    <w:rsid w:val="00547DE1"/>
    <w:rsid w:val="00572792"/>
    <w:rsid w:val="00593F58"/>
    <w:rsid w:val="005A19BA"/>
    <w:rsid w:val="005D31C6"/>
    <w:rsid w:val="00663C00"/>
    <w:rsid w:val="006E5B40"/>
    <w:rsid w:val="00720C62"/>
    <w:rsid w:val="00737904"/>
    <w:rsid w:val="007832BD"/>
    <w:rsid w:val="007A4E33"/>
    <w:rsid w:val="007C3434"/>
    <w:rsid w:val="00817E2A"/>
    <w:rsid w:val="008A082E"/>
    <w:rsid w:val="008A7701"/>
    <w:rsid w:val="008B4950"/>
    <w:rsid w:val="008C34FF"/>
    <w:rsid w:val="008D6119"/>
    <w:rsid w:val="009162B9"/>
    <w:rsid w:val="0095508D"/>
    <w:rsid w:val="00964121"/>
    <w:rsid w:val="009A0887"/>
    <w:rsid w:val="009C0A1E"/>
    <w:rsid w:val="00A07DDA"/>
    <w:rsid w:val="00A40BF8"/>
    <w:rsid w:val="00A467D9"/>
    <w:rsid w:val="00A47D96"/>
    <w:rsid w:val="00A638C9"/>
    <w:rsid w:val="00A86E6E"/>
    <w:rsid w:val="00AB02E3"/>
    <w:rsid w:val="00AC780E"/>
    <w:rsid w:val="00AE2DD9"/>
    <w:rsid w:val="00B30C3E"/>
    <w:rsid w:val="00B4615E"/>
    <w:rsid w:val="00B553CA"/>
    <w:rsid w:val="00B745C0"/>
    <w:rsid w:val="00B94CE4"/>
    <w:rsid w:val="00C04C45"/>
    <w:rsid w:val="00C11AC4"/>
    <w:rsid w:val="00C6181B"/>
    <w:rsid w:val="00CB12D8"/>
    <w:rsid w:val="00CF7482"/>
    <w:rsid w:val="00D439CA"/>
    <w:rsid w:val="00D648E5"/>
    <w:rsid w:val="00D8451D"/>
    <w:rsid w:val="00D86102"/>
    <w:rsid w:val="00DB0475"/>
    <w:rsid w:val="00DB654A"/>
    <w:rsid w:val="00DE4CAC"/>
    <w:rsid w:val="00E35A62"/>
    <w:rsid w:val="00E55FAC"/>
    <w:rsid w:val="00E649C8"/>
    <w:rsid w:val="00ED4E6B"/>
    <w:rsid w:val="00F56B36"/>
    <w:rsid w:val="00F6445F"/>
    <w:rsid w:val="00F821C2"/>
    <w:rsid w:val="00FC61E2"/>
    <w:rsid w:val="00FD71FF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134E"/>
  <w15:docId w15:val="{AC077C38-8981-47E8-ADCB-F8088AA2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818A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CA42-E011-4ADE-AA21-2C3AD3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2903</Words>
  <Characters>16548</Characters>
  <Application>Microsoft Office Word</Application>
  <DocSecurity>0</DocSecurity>
  <Lines>137</Lines>
  <Paragraphs>38</Paragraphs>
  <ScaleCrop>false</ScaleCrop>
  <Company/>
  <LinksUpToDate>false</LinksUpToDate>
  <CharactersWithSpaces>19413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Лукьянов</dc:creator>
  <cp:lastModifiedBy>Сергей Лукьянов</cp:lastModifiedBy>
  <cp:revision>43</cp:revision>
  <dcterms:created xsi:type="dcterms:W3CDTF">2024-08-07T03:38:00Z</dcterms:created>
  <dcterms:modified xsi:type="dcterms:W3CDTF">2024-08-29T14:30:00Z</dcterms:modified>
</cp:coreProperties>
</file>