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65" w:rsidRDefault="00AB7C65" w:rsidP="00AB7C65">
      <w:pPr>
        <w:spacing w:before="280" w:after="280" w:line="240" w:lineRule="atLeast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AB7C65" w:rsidRDefault="00AB7C65" w:rsidP="00AB7C65">
      <w:pPr>
        <w:spacing w:before="280" w:after="280" w:line="240" w:lineRule="atLeast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города Ульяновска</w:t>
      </w:r>
    </w:p>
    <w:p w:rsidR="00AB7C65" w:rsidRDefault="00AB7C65" w:rsidP="00AB7C65">
      <w:pPr>
        <w:spacing w:before="280" w:after="280" w:line="240" w:lineRule="atLeast"/>
        <w:ind w:firstLine="72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«Физико-математический лицей № 38»</w:t>
      </w:r>
    </w:p>
    <w:p w:rsidR="00AB7C65" w:rsidRDefault="00AB7C65" w:rsidP="00AB7C65">
      <w:pPr>
        <w:spacing w:before="280" w:after="28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Утверждаю: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Согласовано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                   Рассмотрено и одобрено</w:t>
      </w:r>
    </w:p>
    <w:p w:rsidR="00AB7C65" w:rsidRDefault="00AB7C65" w:rsidP="00AB7C65">
      <w:pPr>
        <w:spacing w:before="280" w:after="28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Директор                             Зам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.д</w:t>
      </w:r>
      <w:proofErr w:type="gramEnd"/>
      <w:r>
        <w:rPr>
          <w:rFonts w:ascii="Times New Roman" w:eastAsia="Times New Roman" w:hAnsi="Times New Roman"/>
          <w:sz w:val="28"/>
          <w:szCs w:val="28"/>
        </w:rPr>
        <w:t>иректора по УВР        на заседании ШМО</w:t>
      </w:r>
    </w:p>
    <w:p w:rsidR="00AB7C65" w:rsidRDefault="00AB7C65" w:rsidP="00AB7C65">
      <w:pPr>
        <w:spacing w:before="280" w:after="28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МАОУ «Лицей  № 38         МАОУ «Лицей  № 38         Протокол № 1</w:t>
      </w:r>
    </w:p>
    <w:p w:rsidR="00AB7C65" w:rsidRDefault="00AB7C65" w:rsidP="00AB7C65">
      <w:pPr>
        <w:spacing w:before="280" w:after="28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Ульяновска»                    г. Ульяновска»                    от  «</w:t>
      </w:r>
      <w:r w:rsidR="004B21A6">
        <w:rPr>
          <w:rFonts w:ascii="Times New Roman" w:eastAsia="Times New Roman" w:hAnsi="Times New Roman"/>
          <w:sz w:val="28"/>
          <w:szCs w:val="28"/>
        </w:rPr>
        <w:t>30</w:t>
      </w:r>
      <w:r w:rsidR="00427108">
        <w:rPr>
          <w:rFonts w:ascii="Times New Roman" w:eastAsia="Times New Roman" w:hAnsi="Times New Roman"/>
          <w:sz w:val="28"/>
          <w:szCs w:val="28"/>
        </w:rPr>
        <w:t xml:space="preserve"> » 08. 2024</w:t>
      </w:r>
      <w:r>
        <w:rPr>
          <w:rFonts w:ascii="Times New Roman" w:eastAsia="Times New Roman" w:hAnsi="Times New Roman"/>
          <w:sz w:val="28"/>
          <w:szCs w:val="28"/>
        </w:rPr>
        <w:t xml:space="preserve"> г </w:t>
      </w:r>
    </w:p>
    <w:p w:rsidR="00AB7C65" w:rsidRDefault="00AB7C65" w:rsidP="00AB7C65">
      <w:pPr>
        <w:spacing w:before="280" w:after="28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____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В.В.Полетаев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              ___Е.Ю.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Гильфанова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       Руководитель ШМО    </w:t>
      </w:r>
    </w:p>
    <w:p w:rsidR="00AB7C65" w:rsidRDefault="00AB7C65" w:rsidP="00AB7C65">
      <w:pPr>
        <w:spacing w:before="280" w:after="28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B21A6">
        <w:rPr>
          <w:rFonts w:ascii="Times New Roman" w:eastAsia="Times New Roman" w:hAnsi="Times New Roman"/>
          <w:sz w:val="28"/>
          <w:szCs w:val="28"/>
        </w:rPr>
        <w:t>30</w:t>
      </w:r>
      <w:r w:rsidR="00427108">
        <w:rPr>
          <w:rFonts w:ascii="Times New Roman" w:eastAsia="Times New Roman" w:hAnsi="Times New Roman"/>
          <w:sz w:val="28"/>
          <w:szCs w:val="28"/>
        </w:rPr>
        <w:t>» 08.2024</w:t>
      </w:r>
      <w:r>
        <w:rPr>
          <w:rFonts w:ascii="Times New Roman" w:eastAsia="Times New Roman" w:hAnsi="Times New Roman"/>
          <w:sz w:val="28"/>
          <w:szCs w:val="28"/>
        </w:rPr>
        <w:t xml:space="preserve"> г.                        «</w:t>
      </w:r>
      <w:r w:rsidR="004B21A6">
        <w:rPr>
          <w:rFonts w:ascii="Times New Roman" w:eastAsia="Times New Roman" w:hAnsi="Times New Roman"/>
          <w:sz w:val="28"/>
          <w:szCs w:val="28"/>
        </w:rPr>
        <w:t>30</w:t>
      </w:r>
      <w:r w:rsidR="00427108">
        <w:rPr>
          <w:rFonts w:ascii="Times New Roman" w:eastAsia="Times New Roman" w:hAnsi="Times New Roman"/>
          <w:sz w:val="28"/>
          <w:szCs w:val="28"/>
        </w:rPr>
        <w:t xml:space="preserve"> » 08. 2024</w:t>
      </w:r>
      <w:r>
        <w:rPr>
          <w:rFonts w:ascii="Times New Roman" w:eastAsia="Times New Roman" w:hAnsi="Times New Roman"/>
          <w:sz w:val="28"/>
          <w:szCs w:val="28"/>
        </w:rPr>
        <w:t xml:space="preserve"> г.             ___</w:t>
      </w:r>
      <w:r>
        <w:rPr>
          <w:rFonts w:ascii="Times New Roman" w:eastAsia="Times New Roman" w:hAnsi="Times New Roman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</w:rPr>
        <w:softHyphen/>
        <w:t xml:space="preserve">__Лукьянова И.В.                                           </w:t>
      </w: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7C65" w:rsidRDefault="00AB7C65" w:rsidP="00AB7C65">
      <w:pPr>
        <w:widowControl w:val="0"/>
        <w:overflowPunct w:val="0"/>
        <w:autoSpaceDE w:val="0"/>
        <w:spacing w:after="0" w:line="218" w:lineRule="auto"/>
        <w:ind w:left="2680" w:right="2680" w:firstLine="595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Рабочая программа   </w:t>
      </w:r>
    </w:p>
    <w:p w:rsidR="00AB7C65" w:rsidRDefault="00AB7C65" w:rsidP="00AB7C65">
      <w:pPr>
        <w:widowControl w:val="0"/>
        <w:overflowPunct w:val="0"/>
        <w:autoSpaceDE w:val="0"/>
        <w:spacing w:after="0" w:line="218" w:lineRule="auto"/>
        <w:ind w:left="2680" w:right="2680" w:firstLine="595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 курса </w:t>
      </w:r>
      <w:proofErr w:type="gramStart"/>
      <w:r>
        <w:rPr>
          <w:rFonts w:ascii="Times New Roman" w:eastAsia="Times New Roman" w:hAnsi="Times New Roman"/>
          <w:b/>
          <w:sz w:val="32"/>
          <w:szCs w:val="32"/>
        </w:rPr>
        <w:t>внеурочной</w:t>
      </w:r>
      <w:proofErr w:type="gramEnd"/>
      <w:r>
        <w:rPr>
          <w:rFonts w:ascii="Times New Roman" w:eastAsia="Times New Roman" w:hAnsi="Times New Roman"/>
          <w:b/>
          <w:sz w:val="32"/>
          <w:szCs w:val="32"/>
        </w:rPr>
        <w:t xml:space="preserve">     </w:t>
      </w:r>
    </w:p>
    <w:p w:rsidR="00AB7C65" w:rsidRDefault="00AB7C65" w:rsidP="00AB7C65">
      <w:pPr>
        <w:widowControl w:val="0"/>
        <w:overflowPunct w:val="0"/>
        <w:autoSpaceDE w:val="0"/>
        <w:spacing w:after="0" w:line="218" w:lineRule="auto"/>
        <w:ind w:left="2680" w:right="2680" w:firstLine="595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      деятельности </w:t>
      </w:r>
    </w:p>
    <w:p w:rsidR="00AB7C65" w:rsidRDefault="00AB7C65" w:rsidP="00AB7C65">
      <w:pPr>
        <w:widowControl w:val="0"/>
        <w:overflowPunct w:val="0"/>
        <w:autoSpaceDE w:val="0"/>
        <w:spacing w:after="0" w:line="218" w:lineRule="auto"/>
        <w:ind w:left="2680" w:right="2680" w:firstLine="595"/>
        <w:rPr>
          <w:rFonts w:ascii="Times New Roman" w:eastAsia="Times New Roman" w:hAnsi="Times New Roman"/>
          <w:b/>
          <w:sz w:val="32"/>
          <w:szCs w:val="32"/>
        </w:rPr>
      </w:pPr>
    </w:p>
    <w:p w:rsidR="00AB7C65" w:rsidRPr="008F39E8" w:rsidRDefault="00AB7C65" w:rsidP="00AB7C65">
      <w:pPr>
        <w:widowControl w:val="0"/>
        <w:overflowPunct w:val="0"/>
        <w:autoSpaceDE w:val="0"/>
        <w:spacing w:after="0" w:line="218" w:lineRule="auto"/>
        <w:ind w:left="2680" w:right="2680"/>
        <w:jc w:val="center"/>
        <w:rPr>
          <w:rFonts w:ascii="Times New Roman" w:eastAsia="Times New Roman" w:hAnsi="Times New Roman"/>
          <w:sz w:val="40"/>
          <w:szCs w:val="40"/>
          <w:u w:val="single"/>
        </w:rPr>
      </w:pPr>
      <w:r w:rsidRPr="008F39E8">
        <w:rPr>
          <w:rFonts w:ascii="Times New Roman" w:eastAsia="Times New Roman" w:hAnsi="Times New Roman"/>
          <w:b/>
          <w:sz w:val="40"/>
          <w:szCs w:val="40"/>
          <w:u w:val="single"/>
        </w:rPr>
        <w:t>«</w:t>
      </w:r>
      <w:r w:rsidR="00427108">
        <w:rPr>
          <w:rFonts w:ascii="Times New Roman" w:eastAsia="Times New Roman" w:hAnsi="Times New Roman"/>
          <w:b/>
          <w:sz w:val="40"/>
          <w:szCs w:val="40"/>
          <w:u w:val="single"/>
        </w:rPr>
        <w:t>Интересные вопросы математики</w:t>
      </w:r>
      <w:r w:rsidRPr="008F39E8">
        <w:rPr>
          <w:rFonts w:ascii="Times New Roman" w:eastAsia="Times New Roman" w:hAnsi="Times New Roman"/>
          <w:b/>
          <w:sz w:val="40"/>
          <w:szCs w:val="40"/>
          <w:u w:val="single"/>
        </w:rPr>
        <w:t>»</w:t>
      </w:r>
    </w:p>
    <w:p w:rsidR="00AB7C65" w:rsidRDefault="00AB7C65" w:rsidP="00AB7C65">
      <w:pPr>
        <w:widowControl w:val="0"/>
        <w:tabs>
          <w:tab w:val="left" w:pos="1005"/>
          <w:tab w:val="center" w:pos="4677"/>
        </w:tabs>
        <w:autoSpaceDE w:val="0"/>
        <w:spacing w:after="0" w:line="20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(название курса)</w:t>
      </w:r>
    </w:p>
    <w:p w:rsidR="00AB7C65" w:rsidRDefault="00AB7C65" w:rsidP="00AB7C65">
      <w:pPr>
        <w:widowControl w:val="0"/>
        <w:autoSpaceDE w:val="0"/>
        <w:spacing w:after="0" w:line="200" w:lineRule="exact"/>
        <w:rPr>
          <w:rFonts w:ascii="Times New Roman" w:eastAsia="Times New Roman" w:hAnsi="Times New Roman"/>
          <w:sz w:val="24"/>
          <w:szCs w:val="24"/>
        </w:rPr>
      </w:pPr>
    </w:p>
    <w:p w:rsidR="00AB7C65" w:rsidRDefault="00AB7C65" w:rsidP="00AB7C65">
      <w:pPr>
        <w:widowControl w:val="0"/>
        <w:autoSpaceDE w:val="0"/>
        <w:spacing w:after="0" w:line="309" w:lineRule="exact"/>
        <w:rPr>
          <w:rFonts w:ascii="Times New Roman" w:eastAsia="Times New Roman" w:hAnsi="Times New Roman"/>
          <w:sz w:val="24"/>
          <w:szCs w:val="24"/>
        </w:rPr>
      </w:pPr>
    </w:p>
    <w:p w:rsidR="00AB7C65" w:rsidRDefault="00AB7C65" w:rsidP="00AB7C65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Направление:</w:t>
      </w:r>
      <w:r w:rsidRPr="00B918F4"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u w:val="single"/>
        </w:rPr>
        <w:t>общее интеллектуальное</w:t>
      </w:r>
    </w:p>
    <w:p w:rsidR="00AB7C65" w:rsidRPr="00B918F4" w:rsidRDefault="00AB7C65" w:rsidP="00AB7C65">
      <w:pPr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Класс: </w:t>
      </w:r>
      <w:r w:rsidR="00427108">
        <w:rPr>
          <w:rFonts w:ascii="Times New Roman" w:eastAsia="Times New Roman" w:hAnsi="Times New Roman"/>
          <w:sz w:val="28"/>
          <w:szCs w:val="28"/>
        </w:rPr>
        <w:t>7Б</w:t>
      </w:r>
      <w:r w:rsidRPr="00AD7143">
        <w:rPr>
          <w:rFonts w:ascii="Times New Roman" w:eastAsia="Times New Roman" w:hAnsi="Times New Roman"/>
          <w:sz w:val="28"/>
          <w:szCs w:val="28"/>
        </w:rPr>
        <w:t xml:space="preserve">               </w:t>
      </w:r>
    </w:p>
    <w:p w:rsidR="00AB7C65" w:rsidRPr="003F3AE8" w:rsidRDefault="00AB7C65" w:rsidP="00AB7C65">
      <w:pPr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Составитель: </w:t>
      </w:r>
      <w:r>
        <w:rPr>
          <w:rFonts w:ascii="Times New Roman" w:eastAsia="Times New Roman" w:hAnsi="Times New Roman"/>
          <w:sz w:val="28"/>
          <w:szCs w:val="28"/>
          <w:u w:val="single"/>
        </w:rPr>
        <w:t>Спиридонова Анна Валерьевна</w:t>
      </w:r>
    </w:p>
    <w:p w:rsidR="00AB7C65" w:rsidRDefault="00AB7C65" w:rsidP="00AB7C65">
      <w:pPr>
        <w:rPr>
          <w:rFonts w:ascii="Times New Roman" w:eastAsia="Times New Roman" w:hAnsi="Times New Roman"/>
          <w:sz w:val="28"/>
          <w:szCs w:val="28"/>
        </w:rPr>
      </w:pPr>
    </w:p>
    <w:p w:rsidR="00AB7C65" w:rsidRDefault="00AB7C65" w:rsidP="00AB7C65">
      <w:pPr>
        <w:rPr>
          <w:rFonts w:ascii="Times New Roman" w:eastAsia="Times New Roman" w:hAnsi="Times New Roman"/>
          <w:sz w:val="28"/>
          <w:szCs w:val="28"/>
        </w:rPr>
      </w:pP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7C65" w:rsidRDefault="00AB7C65" w:rsidP="00AB7C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Учебный год</w:t>
      </w:r>
    </w:p>
    <w:p w:rsidR="00AB7C65" w:rsidRDefault="00427108" w:rsidP="00AB7C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2024-2025</w:t>
      </w:r>
    </w:p>
    <w:p w:rsidR="00427108" w:rsidRPr="00427108" w:rsidRDefault="00427108" w:rsidP="0042710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iCs/>
          <w:color w:val="000000"/>
          <w:sz w:val="32"/>
          <w:szCs w:val="32"/>
        </w:rPr>
      </w:pPr>
      <w:r w:rsidRPr="00427108">
        <w:rPr>
          <w:rFonts w:ascii="Times New Roman" w:eastAsia="Times New Roman" w:hAnsi="Times New Roman"/>
          <w:b/>
          <w:bCs/>
          <w:iCs/>
          <w:color w:val="000000"/>
          <w:sz w:val="32"/>
          <w:szCs w:val="32"/>
        </w:rPr>
        <w:lastRenderedPageBreak/>
        <w:t>Пояснительная записка.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3E52">
        <w:rPr>
          <w:rFonts w:ascii="Times New Roman" w:hAnsi="Times New Roman"/>
          <w:color w:val="000000"/>
          <w:sz w:val="28"/>
          <w:szCs w:val="28"/>
        </w:rPr>
        <w:t xml:space="preserve">Современный этап развития общества характеризуется кардинальными изменениями во всех сферах государственной и общественной жизни. Эти изменения существенно влияют на требования, предъявляемые к системе образования. Общее образование призвано обеспечивать условия успешной социализации учащихся, реализации школьниками своих способностей, возможностей и интересов. Это указывает на необходимость </w:t>
      </w:r>
      <w:r w:rsidRPr="00063E52">
        <w:rPr>
          <w:rFonts w:ascii="Times New Roman" w:hAnsi="Times New Roman"/>
          <w:sz w:val="28"/>
          <w:szCs w:val="28"/>
        </w:rPr>
        <w:t>изменений в организации и управлении образовательным процессом.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3E52">
        <w:rPr>
          <w:rFonts w:ascii="Times New Roman" w:hAnsi="Times New Roman"/>
          <w:sz w:val="28"/>
          <w:szCs w:val="28"/>
        </w:rPr>
        <w:t>Принятые в последние годы Федеральные государственные образовательные стандарты общего образования задают направление таких изменений. Но они возможны только в случае роста интеллектуального уровня тех, которые в дальнейшем станут носителями ведущих идей общественного процесса.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</w:rPr>
      </w:pPr>
      <w:r w:rsidRPr="00063E52">
        <w:rPr>
          <w:rFonts w:ascii="Times New Roman" w:eastAsia="Times New Roman" w:hAnsi="Times New Roman"/>
          <w:color w:val="000000"/>
          <w:sz w:val="28"/>
          <w:szCs w:val="28"/>
        </w:rPr>
        <w:t xml:space="preserve">Именно в школе закладываются основы развития думающей, самостоятельной, творческой личности. Жажда открытия, стремление проникнуть в самые сокровенные тайны бытия рождаются на школьной скамье. 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3E52">
        <w:rPr>
          <w:rFonts w:ascii="Times New Roman" w:hAnsi="Times New Roman"/>
          <w:sz w:val="28"/>
          <w:szCs w:val="28"/>
        </w:rPr>
        <w:t>Устойчивый интерес к математике начинает формироваться в 14 -15 лет. Но это не происходит само собой: для того, чтобы ученик 7 или 8 класса начал всерьез заниматься математикой, необходимо, чтобы он почувствовал, что размышления над трудными, нестандартными задачами могут доставлять радость. Решение нестандартных задач позволяет учащимся накапливать опыт в сопоставлении, наблюдении, выявлять математические закономерности, высказывать догадки, нуждающиеся в доказательстве. Тем самым создаются условия для выработки у учащихся потребности в рассуждениях, учащиеся учатся думать.</w:t>
      </w:r>
    </w:p>
    <w:p w:rsidR="00427108" w:rsidRDefault="00427108" w:rsidP="0042710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3E52">
        <w:rPr>
          <w:rFonts w:ascii="Times New Roman" w:hAnsi="Times New Roman"/>
          <w:sz w:val="28"/>
          <w:szCs w:val="28"/>
        </w:rPr>
        <w:t xml:space="preserve">Творческие работы, проектная деятельность и другие технологии, используемые в системе работы кружка, должны быть основаны на познавательном интересе  учащихся, который  следует поддерживать и направлять.  Данная практика поможет ему успешно овладеть не только </w:t>
      </w:r>
      <w:proofErr w:type="spellStart"/>
      <w:r w:rsidRPr="00063E52">
        <w:rPr>
          <w:rFonts w:ascii="Times New Roman" w:hAnsi="Times New Roman"/>
          <w:sz w:val="28"/>
          <w:szCs w:val="28"/>
        </w:rPr>
        <w:t>общеучебными</w:t>
      </w:r>
      <w:proofErr w:type="spellEnd"/>
      <w:r w:rsidRPr="00063E52">
        <w:rPr>
          <w:rFonts w:ascii="Times New Roman" w:hAnsi="Times New Roman"/>
          <w:sz w:val="28"/>
          <w:szCs w:val="28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427108" w:rsidRPr="00063E52" w:rsidRDefault="00427108" w:rsidP="00427108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  <w:r w:rsidRPr="00063E52">
        <w:rPr>
          <w:rFonts w:ascii="Times New Roman" w:hAnsi="Times New Roman"/>
          <w:b/>
          <w:sz w:val="28"/>
          <w:szCs w:val="28"/>
        </w:rPr>
        <w:t>Цель и задачи курса.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063E52">
        <w:rPr>
          <w:rFonts w:ascii="Times New Roman" w:hAnsi="Times New Roman"/>
          <w:sz w:val="28"/>
          <w:szCs w:val="28"/>
          <w:u w:val="single"/>
        </w:rPr>
        <w:t>Цель:</w:t>
      </w:r>
      <w:r w:rsidRPr="00063E52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063E52">
        <w:rPr>
          <w:rFonts w:ascii="Times New Roman" w:hAnsi="Times New Roman"/>
          <w:sz w:val="28"/>
          <w:szCs w:val="28"/>
        </w:rPr>
        <w:t xml:space="preserve">Создание эмоционально-психологического фона восприятия математики и развитие интереса к ней. 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063E52">
        <w:rPr>
          <w:rFonts w:ascii="Times New Roman" w:hAnsi="Times New Roman"/>
          <w:sz w:val="28"/>
          <w:szCs w:val="28"/>
          <w:u w:val="single"/>
        </w:rPr>
        <w:t>Задачи:</w:t>
      </w:r>
    </w:p>
    <w:p w:rsidR="00427108" w:rsidRPr="00063E52" w:rsidRDefault="00427108" w:rsidP="00427108">
      <w:pPr>
        <w:pStyle w:val="a5"/>
        <w:widowControl/>
        <w:numPr>
          <w:ilvl w:val="1"/>
          <w:numId w:val="4"/>
        </w:numPr>
        <w:tabs>
          <w:tab w:val="clear" w:pos="1440"/>
          <w:tab w:val="num" w:pos="142"/>
        </w:tabs>
        <w:autoSpaceDE/>
        <w:autoSpaceDN/>
        <w:ind w:left="0" w:right="-1" w:firstLine="284"/>
        <w:contextualSpacing/>
        <w:jc w:val="both"/>
        <w:rPr>
          <w:b/>
          <w:sz w:val="28"/>
          <w:szCs w:val="28"/>
        </w:rPr>
      </w:pPr>
      <w:r w:rsidRPr="00063E52">
        <w:rPr>
          <w:color w:val="000000"/>
          <w:sz w:val="28"/>
          <w:szCs w:val="28"/>
        </w:rPr>
        <w:t>Выявить одаренных и талантливых детей, создать условия для развития творческого потенциала личности таких школьников.</w:t>
      </w:r>
    </w:p>
    <w:p w:rsidR="00427108" w:rsidRPr="00063E52" w:rsidRDefault="00427108" w:rsidP="00427108">
      <w:pPr>
        <w:pStyle w:val="a5"/>
        <w:widowControl/>
        <w:numPr>
          <w:ilvl w:val="1"/>
          <w:numId w:val="4"/>
        </w:numPr>
        <w:tabs>
          <w:tab w:val="clear" w:pos="1440"/>
          <w:tab w:val="num" w:pos="142"/>
        </w:tabs>
        <w:autoSpaceDE/>
        <w:autoSpaceDN/>
        <w:ind w:left="0" w:right="-1" w:firstLine="284"/>
        <w:contextualSpacing/>
        <w:jc w:val="both"/>
        <w:rPr>
          <w:b/>
          <w:sz w:val="28"/>
          <w:szCs w:val="28"/>
        </w:rPr>
      </w:pPr>
      <w:r w:rsidRPr="00063E52">
        <w:rPr>
          <w:color w:val="000000"/>
          <w:sz w:val="28"/>
          <w:szCs w:val="28"/>
        </w:rPr>
        <w:t>Разработать научно-методическое обеспечение диагностики, обучения и развития одаренных детей.</w:t>
      </w:r>
    </w:p>
    <w:p w:rsidR="00427108" w:rsidRPr="00063E52" w:rsidRDefault="00427108" w:rsidP="00427108">
      <w:pPr>
        <w:pStyle w:val="a5"/>
        <w:widowControl/>
        <w:numPr>
          <w:ilvl w:val="1"/>
          <w:numId w:val="4"/>
        </w:numPr>
        <w:tabs>
          <w:tab w:val="clear" w:pos="1440"/>
          <w:tab w:val="num" w:pos="142"/>
        </w:tabs>
        <w:autoSpaceDE/>
        <w:autoSpaceDN/>
        <w:ind w:left="0" w:right="-1" w:firstLine="284"/>
        <w:contextualSpacing/>
        <w:jc w:val="both"/>
        <w:rPr>
          <w:b/>
          <w:sz w:val="28"/>
          <w:szCs w:val="28"/>
        </w:rPr>
      </w:pPr>
      <w:r w:rsidRPr="00063E52">
        <w:rPr>
          <w:sz w:val="28"/>
          <w:szCs w:val="28"/>
        </w:rPr>
        <w:t>Дать учащимся  конкретные представления о взаимосвязях математики, других наук и практики, являющихся движущими силами самой математики и позволяющими математике воздействовать на другие науки и практики.</w:t>
      </w:r>
    </w:p>
    <w:p w:rsidR="00427108" w:rsidRPr="00063E52" w:rsidRDefault="00427108" w:rsidP="00427108">
      <w:pPr>
        <w:pStyle w:val="a5"/>
        <w:widowControl/>
        <w:numPr>
          <w:ilvl w:val="1"/>
          <w:numId w:val="4"/>
        </w:numPr>
        <w:tabs>
          <w:tab w:val="clear" w:pos="1440"/>
          <w:tab w:val="num" w:pos="142"/>
        </w:tabs>
        <w:autoSpaceDE/>
        <w:autoSpaceDN/>
        <w:ind w:left="0" w:right="-1" w:firstLine="284"/>
        <w:contextualSpacing/>
        <w:jc w:val="both"/>
        <w:rPr>
          <w:b/>
          <w:sz w:val="28"/>
          <w:szCs w:val="28"/>
        </w:rPr>
      </w:pPr>
      <w:r w:rsidRPr="00063E52">
        <w:rPr>
          <w:sz w:val="28"/>
          <w:szCs w:val="28"/>
        </w:rPr>
        <w:lastRenderedPageBreak/>
        <w:t>Дать возможность учащимся воспринимать математику как важную часть системы наук, культуры и общественной практики, понимать суть математизации наук и практики.</w:t>
      </w:r>
    </w:p>
    <w:p w:rsidR="00427108" w:rsidRPr="00063E52" w:rsidRDefault="00427108" w:rsidP="00427108">
      <w:pPr>
        <w:pStyle w:val="a5"/>
        <w:widowControl/>
        <w:numPr>
          <w:ilvl w:val="1"/>
          <w:numId w:val="4"/>
        </w:numPr>
        <w:tabs>
          <w:tab w:val="clear" w:pos="1440"/>
          <w:tab w:val="num" w:pos="142"/>
        </w:tabs>
        <w:autoSpaceDE/>
        <w:autoSpaceDN/>
        <w:ind w:left="0" w:right="-1" w:firstLine="284"/>
        <w:contextualSpacing/>
        <w:jc w:val="both"/>
        <w:rPr>
          <w:b/>
          <w:sz w:val="28"/>
          <w:szCs w:val="28"/>
        </w:rPr>
      </w:pPr>
      <w:r w:rsidRPr="00063E52">
        <w:rPr>
          <w:sz w:val="28"/>
          <w:szCs w:val="28"/>
        </w:rPr>
        <w:t>Формировать мотивацию и познавательный интерес учащихся.</w:t>
      </w:r>
    </w:p>
    <w:p w:rsidR="00427108" w:rsidRPr="00063E52" w:rsidRDefault="00427108" w:rsidP="00427108">
      <w:pPr>
        <w:pStyle w:val="a5"/>
        <w:ind w:left="0" w:right="-1"/>
        <w:jc w:val="center"/>
        <w:rPr>
          <w:sz w:val="28"/>
          <w:szCs w:val="28"/>
        </w:rPr>
      </w:pPr>
      <w:r w:rsidRPr="00063E52">
        <w:rPr>
          <w:b/>
          <w:bCs/>
          <w:sz w:val="28"/>
          <w:szCs w:val="28"/>
        </w:rPr>
        <w:t>Место курса в учебном плане основной школы.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В соответст</w:t>
      </w:r>
      <w:r>
        <w:rPr>
          <w:rFonts w:ascii="Times New Roman" w:eastAsia="Times New Roman" w:hAnsi="Times New Roman"/>
          <w:sz w:val="28"/>
          <w:szCs w:val="28"/>
        </w:rPr>
        <w:t>вии с учебным планом школы в 7</w:t>
      </w:r>
      <w:r w:rsidRPr="00063E52">
        <w:rPr>
          <w:rFonts w:ascii="Times New Roman" w:eastAsia="Times New Roman" w:hAnsi="Times New Roman"/>
          <w:sz w:val="28"/>
          <w:szCs w:val="28"/>
        </w:rPr>
        <w:t xml:space="preserve"> классах изучается курс «Занимательная математика», который имеет свои самостоятельные функции.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 xml:space="preserve">Данный курс направлен </w:t>
      </w:r>
      <w:proofErr w:type="gramStart"/>
      <w:r w:rsidRPr="00063E52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Pr="00063E52">
        <w:rPr>
          <w:rFonts w:ascii="Times New Roman" w:eastAsia="Times New Roman" w:hAnsi="Times New Roman"/>
          <w:sz w:val="28"/>
          <w:szCs w:val="28"/>
        </w:rPr>
        <w:t>: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- развитие воображения и эмоциональной сферы учащихся;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- последовательное приобщение к научно-художественной, справочной, энциклопедической литературе и развитие навыков самостоятельной работы с ней;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- формирование гибкости, самостоятельности, рациональности, критичности мышления;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 xml:space="preserve">- формирование </w:t>
      </w:r>
      <w:proofErr w:type="spellStart"/>
      <w:r w:rsidRPr="00063E52">
        <w:rPr>
          <w:rFonts w:ascii="Times New Roman" w:eastAsia="Times New Roman" w:hAnsi="Times New Roman"/>
          <w:sz w:val="28"/>
          <w:szCs w:val="28"/>
        </w:rPr>
        <w:t>общеучебных</w:t>
      </w:r>
      <w:proofErr w:type="spellEnd"/>
      <w:r w:rsidRPr="00063E52">
        <w:rPr>
          <w:rFonts w:ascii="Times New Roman" w:eastAsia="Times New Roman" w:hAnsi="Times New Roman"/>
          <w:sz w:val="28"/>
          <w:szCs w:val="28"/>
        </w:rPr>
        <w:t xml:space="preserve"> умений и навыков;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- развитие общих геометрических представлений учащихся;</w:t>
      </w:r>
    </w:p>
    <w:p w:rsidR="00427108" w:rsidRPr="00063E52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- развитие способности применения знаний в нестандартных заданиях.</w:t>
      </w:r>
    </w:p>
    <w:p w:rsidR="00427108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На изучение  курса «Занимательна</w:t>
      </w:r>
      <w:r w:rsidR="004F313B">
        <w:rPr>
          <w:rFonts w:ascii="Times New Roman" w:eastAsia="Times New Roman" w:hAnsi="Times New Roman"/>
          <w:sz w:val="28"/>
          <w:szCs w:val="28"/>
        </w:rPr>
        <w:t>я математика» отводится всего 34 часа</w:t>
      </w:r>
      <w:r w:rsidRPr="00063E52">
        <w:rPr>
          <w:rFonts w:ascii="Times New Roman" w:eastAsia="Times New Roman" w:hAnsi="Times New Roman"/>
          <w:sz w:val="28"/>
          <w:szCs w:val="28"/>
        </w:rPr>
        <w:t xml:space="preserve"> (1 час в неделю).</w:t>
      </w:r>
    </w:p>
    <w:p w:rsidR="00427108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427108" w:rsidRPr="00412C3E" w:rsidRDefault="00427108" w:rsidP="004271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2C3E">
        <w:rPr>
          <w:rFonts w:ascii="Times New Roman" w:hAnsi="Times New Roman"/>
          <w:b/>
          <w:sz w:val="28"/>
        </w:rPr>
        <w:t xml:space="preserve">Для проведения учебных занятий используются </w:t>
      </w:r>
      <w:r>
        <w:rPr>
          <w:rFonts w:ascii="Times New Roman" w:hAnsi="Times New Roman"/>
          <w:b/>
          <w:sz w:val="28"/>
        </w:rPr>
        <w:t>следующие формы и методы работы:</w:t>
      </w:r>
    </w:p>
    <w:p w:rsidR="00427108" w:rsidRPr="00B300F0" w:rsidRDefault="00427108" w:rsidP="00427108">
      <w:pPr>
        <w:pStyle w:val="Standard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Формы обучения: </w:t>
      </w:r>
      <w:r>
        <w:rPr>
          <w:rFonts w:ascii="Times New Roman" w:hAnsi="Times New Roman"/>
          <w:sz w:val="28"/>
        </w:rPr>
        <w:t>коллективные и индивидуально-групповые занятия, теоретические и практические занятия, творческие работы.</w:t>
      </w:r>
    </w:p>
    <w:p w:rsidR="00427108" w:rsidRDefault="00427108" w:rsidP="00427108">
      <w:pPr>
        <w:pStyle w:val="Standard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Основные методы</w:t>
      </w:r>
      <w:r>
        <w:rPr>
          <w:rFonts w:ascii="Times New Roman" w:hAnsi="Times New Roman"/>
          <w:sz w:val="28"/>
        </w:rPr>
        <w:t>: объяснение, беседа, иллюстрирование, решение задач, дидактические игры, убеждение.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00F0">
        <w:rPr>
          <w:rFonts w:ascii="Times New Roman" w:hAnsi="Times New Roman" w:cs="Times New Roman"/>
          <w:b/>
          <w:sz w:val="28"/>
          <w:szCs w:val="28"/>
        </w:rPr>
        <w:t>Основные виды деятельности учащихся: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>решение занимательных задач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>оформление математических газет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 xml:space="preserve">участие в математической олимпиаде, 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>знакомство с научно-популярной литературой, связанной с математикой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p w:rsidR="00427108" w:rsidRPr="00B300F0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>работа в парах, в группах</w:t>
      </w:r>
    </w:p>
    <w:p w:rsidR="00427108" w:rsidRDefault="00427108" w:rsidP="004271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00F0">
        <w:rPr>
          <w:rFonts w:ascii="Times New Roman" w:hAnsi="Times New Roman" w:cs="Times New Roman"/>
          <w:sz w:val="28"/>
          <w:szCs w:val="28"/>
        </w:rPr>
        <w:t xml:space="preserve">творческие работы 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4F313B" w:rsidRDefault="004F313B" w:rsidP="00427108">
      <w:pPr>
        <w:spacing w:after="0" w:line="240" w:lineRule="auto"/>
        <w:ind w:right="-1" w:firstLine="284"/>
        <w:jc w:val="center"/>
        <w:rPr>
          <w:rFonts w:ascii="Times New Roman" w:hAnsi="Times New Roman"/>
          <w:b/>
          <w:sz w:val="40"/>
          <w:szCs w:val="40"/>
        </w:rPr>
      </w:pPr>
    </w:p>
    <w:p w:rsidR="00427108" w:rsidRPr="004F313B" w:rsidRDefault="00427108" w:rsidP="00427108">
      <w:pPr>
        <w:spacing w:after="0" w:line="240" w:lineRule="auto"/>
        <w:ind w:right="-1" w:firstLine="284"/>
        <w:jc w:val="center"/>
        <w:rPr>
          <w:rFonts w:ascii="Times New Roman" w:hAnsi="Times New Roman"/>
          <w:b/>
          <w:sz w:val="28"/>
          <w:szCs w:val="28"/>
        </w:rPr>
      </w:pPr>
      <w:r w:rsidRPr="004F313B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курса.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 xml:space="preserve"> Изучение курса </w:t>
      </w:r>
      <w:r>
        <w:rPr>
          <w:rFonts w:ascii="Times New Roman" w:eastAsia="Times New Roman" w:hAnsi="Times New Roman"/>
          <w:sz w:val="28"/>
          <w:szCs w:val="28"/>
        </w:rPr>
        <w:t>«Занимательная математика» в 7 классе</w:t>
      </w:r>
      <w:r w:rsidRPr="00063E52">
        <w:rPr>
          <w:rFonts w:ascii="Times New Roman" w:eastAsia="Times New Roman" w:hAnsi="Times New Roman"/>
          <w:sz w:val="28"/>
          <w:szCs w:val="28"/>
        </w:rPr>
        <w:t xml:space="preserve"> направлено на достижение определённых результатов обучения.</w:t>
      </w:r>
    </w:p>
    <w:p w:rsidR="00427108" w:rsidRPr="00063E52" w:rsidRDefault="00427108" w:rsidP="0042710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К важнейшим результатам обучения относятся следующие:</w:t>
      </w:r>
    </w:p>
    <w:p w:rsidR="00427108" w:rsidRPr="00063E52" w:rsidRDefault="00427108" w:rsidP="00427108">
      <w:pPr>
        <w:pStyle w:val="a5"/>
        <w:widowControl/>
        <w:numPr>
          <w:ilvl w:val="0"/>
          <w:numId w:val="9"/>
        </w:numPr>
        <w:autoSpaceDE/>
        <w:autoSpaceDN/>
        <w:ind w:right="-1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>в </w:t>
      </w:r>
      <w:r w:rsidRPr="00063E52">
        <w:rPr>
          <w:b/>
          <w:bCs/>
          <w:i/>
          <w:iCs/>
          <w:sz w:val="28"/>
          <w:szCs w:val="28"/>
        </w:rPr>
        <w:t>личностном </w:t>
      </w:r>
      <w:r w:rsidRPr="00063E52">
        <w:rPr>
          <w:sz w:val="28"/>
          <w:szCs w:val="28"/>
        </w:rPr>
        <w:t>направлении</w:t>
      </w:r>
      <w:r w:rsidRPr="00063E52">
        <w:rPr>
          <w:b/>
          <w:bCs/>
          <w:sz w:val="28"/>
          <w:szCs w:val="28"/>
        </w:rPr>
        <w:t>:</w:t>
      </w:r>
    </w:p>
    <w:p w:rsidR="00427108" w:rsidRPr="00063E52" w:rsidRDefault="00427108" w:rsidP="00427108">
      <w:pPr>
        <w:pStyle w:val="a5"/>
        <w:widowControl/>
        <w:numPr>
          <w:ilvl w:val="0"/>
          <w:numId w:val="10"/>
        </w:numPr>
        <w:autoSpaceDE/>
        <w:autoSpaceDN/>
        <w:ind w:left="0" w:right="-1" w:firstLine="0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>Развитие логического и критического мышления; культуры речи, способности к умственному эксперименту;</w:t>
      </w:r>
    </w:p>
    <w:p w:rsidR="00427108" w:rsidRPr="00063E52" w:rsidRDefault="00427108" w:rsidP="00427108">
      <w:pPr>
        <w:pStyle w:val="a5"/>
        <w:widowControl/>
        <w:numPr>
          <w:ilvl w:val="0"/>
          <w:numId w:val="10"/>
        </w:numPr>
        <w:autoSpaceDE/>
        <w:autoSpaceDN/>
        <w:ind w:left="0" w:right="-1" w:firstLine="0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>Воспитание качеств личности, способность принимать самостоятельные решения;</w:t>
      </w:r>
    </w:p>
    <w:p w:rsidR="00427108" w:rsidRPr="00063E52" w:rsidRDefault="00427108" w:rsidP="00427108">
      <w:pPr>
        <w:pStyle w:val="a5"/>
        <w:widowControl/>
        <w:numPr>
          <w:ilvl w:val="0"/>
          <w:numId w:val="10"/>
        </w:numPr>
        <w:autoSpaceDE/>
        <w:autoSpaceDN/>
        <w:ind w:left="0" w:right="-1" w:firstLine="0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>Формирование качеств мышления;</w:t>
      </w:r>
    </w:p>
    <w:p w:rsidR="00427108" w:rsidRPr="00063E52" w:rsidRDefault="00427108" w:rsidP="00427108">
      <w:pPr>
        <w:pStyle w:val="a5"/>
        <w:widowControl/>
        <w:numPr>
          <w:ilvl w:val="0"/>
          <w:numId w:val="10"/>
        </w:numPr>
        <w:autoSpaceDE/>
        <w:autoSpaceDN/>
        <w:ind w:left="0" w:right="-1" w:firstLine="0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>Развитие способности к эмоциональному восприятию математических объектов, рассуждений, решений задач, рассматриваемых проблем;</w:t>
      </w:r>
    </w:p>
    <w:p w:rsidR="00427108" w:rsidRPr="00063E52" w:rsidRDefault="00427108" w:rsidP="00427108">
      <w:pPr>
        <w:pStyle w:val="a5"/>
        <w:widowControl/>
        <w:numPr>
          <w:ilvl w:val="0"/>
          <w:numId w:val="10"/>
        </w:numPr>
        <w:autoSpaceDE/>
        <w:autoSpaceDN/>
        <w:ind w:left="0" w:right="-1" w:firstLine="0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 xml:space="preserve">Развитие умений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</w:t>
      </w:r>
      <w:proofErr w:type="gramStart"/>
      <w:r w:rsidRPr="00063E52">
        <w:rPr>
          <w:sz w:val="28"/>
          <w:szCs w:val="28"/>
        </w:rPr>
        <w:t>на</w:t>
      </w:r>
      <w:proofErr w:type="gramEnd"/>
      <w:r w:rsidRPr="00063E52">
        <w:rPr>
          <w:sz w:val="28"/>
          <w:szCs w:val="28"/>
        </w:rPr>
        <w:t xml:space="preserve"> математический и наоборот;</w:t>
      </w:r>
    </w:p>
    <w:p w:rsidR="00427108" w:rsidRPr="00063E52" w:rsidRDefault="00427108" w:rsidP="00427108">
      <w:pPr>
        <w:pStyle w:val="a5"/>
        <w:widowControl/>
        <w:numPr>
          <w:ilvl w:val="0"/>
          <w:numId w:val="10"/>
        </w:numPr>
        <w:autoSpaceDE/>
        <w:autoSpaceDN/>
        <w:ind w:left="0" w:right="-1" w:firstLine="0"/>
        <w:contextualSpacing/>
        <w:jc w:val="both"/>
        <w:rPr>
          <w:sz w:val="28"/>
          <w:szCs w:val="28"/>
        </w:rPr>
      </w:pPr>
      <w:r w:rsidRPr="00063E52">
        <w:rPr>
          <w:sz w:val="28"/>
          <w:szCs w:val="28"/>
        </w:rPr>
        <w:t>Развитие интереса к математическому творчеству и математических способностей;</w:t>
      </w:r>
    </w:p>
    <w:p w:rsidR="00427108" w:rsidRPr="00063E52" w:rsidRDefault="00427108" w:rsidP="00427108">
      <w:pPr>
        <w:numPr>
          <w:ilvl w:val="0"/>
          <w:numId w:val="5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в </w:t>
      </w:r>
      <w:proofErr w:type="spellStart"/>
      <w:r w:rsidRPr="00063E5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метапредметном</w:t>
      </w:r>
      <w:proofErr w:type="spellEnd"/>
      <w:r w:rsidRPr="00063E5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 </w:t>
      </w:r>
      <w:r w:rsidRPr="00063E52">
        <w:rPr>
          <w:rFonts w:ascii="Times New Roman" w:eastAsia="Times New Roman" w:hAnsi="Times New Roman"/>
          <w:sz w:val="28"/>
          <w:szCs w:val="28"/>
        </w:rPr>
        <w:t>направлении</w:t>
      </w:r>
      <w:r w:rsidRPr="00063E52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Формирование общих способов интеллектуальной деятельности, характерных для математики;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Формирование умений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Развитие умений работать с учебным математическим текстом;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Формирование умений проводить несложные доказательные рассуждения;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Развитие умений действовать в соответствии с предложенным алгоритмом;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Развитие умений применения приёмов самоконтроля при решении учебных задач;</w:t>
      </w:r>
    </w:p>
    <w:p w:rsidR="00427108" w:rsidRPr="00063E52" w:rsidRDefault="00427108" w:rsidP="004271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Формирование умений видеть математическую задачу в несложных практических ситуациях;</w:t>
      </w:r>
    </w:p>
    <w:p w:rsidR="00427108" w:rsidRPr="00063E52" w:rsidRDefault="00427108" w:rsidP="00427108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в </w:t>
      </w:r>
      <w:r w:rsidRPr="00063E5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предметном </w:t>
      </w:r>
      <w:r w:rsidRPr="00063E52">
        <w:rPr>
          <w:rFonts w:ascii="Times New Roman" w:eastAsia="Times New Roman" w:hAnsi="Times New Roman"/>
          <w:sz w:val="28"/>
          <w:szCs w:val="28"/>
        </w:rPr>
        <w:t>направлении:</w:t>
      </w:r>
    </w:p>
    <w:p w:rsidR="00427108" w:rsidRPr="00063E52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Овладение знаниями и умениями, необходимыми для изучения математики и смежных дисциплин;</w:t>
      </w:r>
    </w:p>
    <w:p w:rsidR="00427108" w:rsidRPr="00063E52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Овладение базовым понятийным аппаратом по основным разделам содержания;</w:t>
      </w:r>
    </w:p>
    <w:p w:rsidR="00427108" w:rsidRPr="00063E52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 xml:space="preserve">Овладение умением решать </w:t>
      </w:r>
      <w:r>
        <w:rPr>
          <w:rFonts w:ascii="Times New Roman" w:eastAsia="Times New Roman" w:hAnsi="Times New Roman"/>
          <w:sz w:val="28"/>
          <w:szCs w:val="28"/>
        </w:rPr>
        <w:t>линейные уравнения с модулем и параметром; решать уравнения в целых числах;</w:t>
      </w:r>
    </w:p>
    <w:p w:rsidR="00427108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4362EC">
        <w:rPr>
          <w:rFonts w:ascii="Times New Roman" w:eastAsia="Times New Roman" w:hAnsi="Times New Roman"/>
          <w:sz w:val="28"/>
          <w:szCs w:val="28"/>
        </w:rPr>
        <w:t xml:space="preserve">Освоение на наглядном уровне знаний о </w:t>
      </w:r>
      <w:r>
        <w:rPr>
          <w:rFonts w:ascii="Times New Roman" w:eastAsia="Times New Roman" w:hAnsi="Times New Roman"/>
          <w:sz w:val="28"/>
          <w:szCs w:val="28"/>
        </w:rPr>
        <w:t>функциях и их графиках, кусочно-линейной и степенной функции;</w:t>
      </w:r>
    </w:p>
    <w:p w:rsidR="00427108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063E52">
        <w:rPr>
          <w:rFonts w:ascii="Times New Roman" w:eastAsia="Times New Roman" w:hAnsi="Times New Roman"/>
          <w:sz w:val="28"/>
          <w:szCs w:val="28"/>
        </w:rPr>
        <w:t>Овладение знаниями и умениями</w:t>
      </w:r>
      <w:r>
        <w:rPr>
          <w:rFonts w:ascii="Times New Roman" w:eastAsia="Times New Roman" w:hAnsi="Times New Roman"/>
          <w:sz w:val="28"/>
          <w:szCs w:val="28"/>
        </w:rPr>
        <w:t xml:space="preserve"> деления многочлена на многочлен в столбик;</w:t>
      </w:r>
    </w:p>
    <w:p w:rsidR="00427108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Формирование умения решать системы линейных уравнений с двумя переменными;</w:t>
      </w:r>
    </w:p>
    <w:p w:rsidR="00427108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Развитие умений находит определитель квадратной матрицы второго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порядка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решать системы уравнений с помощью формул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Крамера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427108" w:rsidRDefault="00427108" w:rsidP="0042710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4362EC">
        <w:rPr>
          <w:rFonts w:ascii="Times New Roman" w:eastAsia="Times New Roman" w:hAnsi="Times New Roman"/>
          <w:sz w:val="28"/>
          <w:szCs w:val="28"/>
        </w:rPr>
        <w:t>Понимание и использование статистических характеристик ряда чисел.</w:t>
      </w:r>
    </w:p>
    <w:p w:rsidR="00427108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:rsidR="00427108" w:rsidRPr="004362EC" w:rsidRDefault="00427108" w:rsidP="00427108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:rsidR="00427108" w:rsidRPr="006F5287" w:rsidRDefault="00427108" w:rsidP="00427108">
      <w:pPr>
        <w:pStyle w:val="a5"/>
        <w:ind w:left="0"/>
        <w:rPr>
          <w:sz w:val="24"/>
          <w:szCs w:val="24"/>
        </w:rPr>
      </w:pPr>
    </w:p>
    <w:p w:rsidR="00427108" w:rsidRDefault="00427108" w:rsidP="00427108">
      <w:pPr>
        <w:ind w:left="-567"/>
        <w:rPr>
          <w:rFonts w:ascii="Times New Roman" w:hAnsi="Times New Roman" w:cs="Times New Roman"/>
          <w:sz w:val="24"/>
          <w:szCs w:val="24"/>
        </w:rPr>
        <w:sectPr w:rsidR="00427108" w:rsidSect="00FB547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27108" w:rsidRPr="004F313B" w:rsidRDefault="00427108" w:rsidP="004F313B">
      <w:pPr>
        <w:rPr>
          <w:rFonts w:ascii="Times New Roman" w:hAnsi="Times New Roman" w:cs="Times New Roman"/>
          <w:b/>
          <w:sz w:val="28"/>
          <w:szCs w:val="28"/>
        </w:rPr>
      </w:pPr>
      <w:r w:rsidRPr="004F313B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427108" w:rsidRDefault="00427108" w:rsidP="004271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37"/>
        <w:gridCol w:w="1092"/>
        <w:gridCol w:w="1701"/>
        <w:gridCol w:w="1417"/>
      </w:tblGrid>
      <w:tr w:rsidR="00427108" w:rsidRPr="006322B3" w:rsidTr="004F313B">
        <w:trPr>
          <w:trHeight w:val="414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7108" w:rsidRPr="006322B3" w:rsidRDefault="00427108" w:rsidP="005744C5">
            <w:pPr>
              <w:pStyle w:val="a5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 w:rsidRPr="006322B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5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7108" w:rsidRPr="006322B3" w:rsidRDefault="00427108" w:rsidP="005744C5">
            <w:pPr>
              <w:pStyle w:val="a5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 w:rsidRPr="006322B3">
              <w:rPr>
                <w:b/>
                <w:sz w:val="20"/>
                <w:szCs w:val="20"/>
              </w:rPr>
              <w:t>Тема занятий</w:t>
            </w:r>
          </w:p>
        </w:tc>
        <w:tc>
          <w:tcPr>
            <w:tcW w:w="10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27108" w:rsidRDefault="00427108" w:rsidP="004F313B">
            <w:pPr>
              <w:pStyle w:val="a5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 w:rsidRPr="006322B3">
              <w:rPr>
                <w:b/>
                <w:sz w:val="20"/>
                <w:szCs w:val="20"/>
              </w:rPr>
              <w:t>К</w:t>
            </w:r>
            <w:r w:rsidR="004F313B">
              <w:rPr>
                <w:b/>
                <w:sz w:val="20"/>
                <w:szCs w:val="20"/>
              </w:rPr>
              <w:t>ол-во</w:t>
            </w:r>
          </w:p>
          <w:p w:rsidR="004F313B" w:rsidRPr="006322B3" w:rsidRDefault="004F313B" w:rsidP="004F313B">
            <w:pPr>
              <w:pStyle w:val="a5"/>
              <w:snapToGrid w:val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7108" w:rsidRPr="006322B3" w:rsidRDefault="00427108" w:rsidP="005744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2B3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427108" w:rsidRPr="006322B3" w:rsidTr="004F313B">
        <w:trPr>
          <w:trHeight w:val="5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A976B4" w:rsidRDefault="00427108" w:rsidP="005744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2B3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2B3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Множество. Элемент множества.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 пересечение множеств.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 пересечение множеств.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Подмножество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с множествами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многочленов с остатком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модулем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двучлена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двучлена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Кусочно-линейные функции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Кусочно-линейные функции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Международная математическая игра «Кенгуру»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 задачи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3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47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E30D6B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27108" w:rsidRPr="006322B3" w:rsidTr="004F313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F313B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Default="00427108" w:rsidP="005744C5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108" w:rsidRPr="00F47ACC" w:rsidRDefault="00427108" w:rsidP="005744C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Default="00427108" w:rsidP="005744C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108" w:rsidRPr="006322B3" w:rsidRDefault="00427108" w:rsidP="005744C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313B" w:rsidRDefault="004F313B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7108" w:rsidRPr="004F313B" w:rsidRDefault="00427108" w:rsidP="00427108">
      <w:pPr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F313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Учебно</w:t>
      </w:r>
      <w:proofErr w:type="spellEnd"/>
      <w:r w:rsidRPr="004F313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методическое обеспечение, электронные образовательные ресурсы</w:t>
      </w:r>
    </w:p>
    <w:p w:rsidR="00427108" w:rsidRPr="002B40AE" w:rsidRDefault="004F313B" w:rsidP="00427108">
      <w:pPr>
        <w:pStyle w:val="a5"/>
        <w:ind w:left="-709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427108">
        <w:rPr>
          <w:sz w:val="28"/>
          <w:szCs w:val="28"/>
          <w:lang w:eastAsia="en-US"/>
        </w:rPr>
        <w:t xml:space="preserve">1.  </w:t>
      </w:r>
      <w:proofErr w:type="spellStart"/>
      <w:r w:rsidR="00427108" w:rsidRPr="002B40AE">
        <w:rPr>
          <w:sz w:val="28"/>
          <w:szCs w:val="28"/>
          <w:lang w:eastAsia="en-US"/>
        </w:rPr>
        <w:t>ФГОС</w:t>
      </w:r>
      <w:proofErr w:type="gramStart"/>
      <w:r w:rsidR="00427108" w:rsidRPr="002B40AE">
        <w:rPr>
          <w:sz w:val="28"/>
          <w:szCs w:val="28"/>
          <w:lang w:eastAsia="en-US"/>
        </w:rPr>
        <w:t>.А</w:t>
      </w:r>
      <w:proofErr w:type="gramEnd"/>
      <w:r w:rsidR="00427108" w:rsidRPr="002B40AE">
        <w:rPr>
          <w:sz w:val="28"/>
          <w:szCs w:val="28"/>
          <w:lang w:eastAsia="en-US"/>
        </w:rPr>
        <w:t>лгебра</w:t>
      </w:r>
      <w:proofErr w:type="spellEnd"/>
      <w:r w:rsidR="00427108" w:rsidRPr="002B40AE">
        <w:rPr>
          <w:sz w:val="28"/>
          <w:szCs w:val="28"/>
          <w:lang w:eastAsia="en-US"/>
        </w:rPr>
        <w:t xml:space="preserve">. Сборник рабочих программ.7-9 </w:t>
      </w:r>
      <w:proofErr w:type="spellStart"/>
      <w:r w:rsidR="00427108" w:rsidRPr="002B40AE">
        <w:rPr>
          <w:sz w:val="28"/>
          <w:szCs w:val="28"/>
          <w:lang w:eastAsia="en-US"/>
        </w:rPr>
        <w:t>классы</w:t>
      </w:r>
      <w:proofErr w:type="gramStart"/>
      <w:r w:rsidR="00427108" w:rsidRPr="002B40AE">
        <w:rPr>
          <w:sz w:val="28"/>
          <w:szCs w:val="28"/>
          <w:lang w:eastAsia="en-US"/>
        </w:rPr>
        <w:t>:у</w:t>
      </w:r>
      <w:proofErr w:type="gramEnd"/>
      <w:r w:rsidR="00427108" w:rsidRPr="002B40AE">
        <w:rPr>
          <w:sz w:val="28"/>
          <w:szCs w:val="28"/>
          <w:lang w:eastAsia="en-US"/>
        </w:rPr>
        <w:t>чеб.пособие</w:t>
      </w:r>
      <w:proofErr w:type="spellEnd"/>
      <w:r w:rsidR="00427108" w:rsidRPr="002B40AE">
        <w:rPr>
          <w:sz w:val="28"/>
          <w:szCs w:val="28"/>
          <w:lang w:eastAsia="en-US"/>
        </w:rPr>
        <w:t xml:space="preserve"> для </w:t>
      </w:r>
      <w:proofErr w:type="spellStart"/>
      <w:r w:rsidR="00427108" w:rsidRPr="002B40AE">
        <w:rPr>
          <w:sz w:val="28"/>
          <w:szCs w:val="28"/>
          <w:lang w:eastAsia="en-US"/>
        </w:rPr>
        <w:t>общеобразоват</w:t>
      </w:r>
      <w:proofErr w:type="spellEnd"/>
      <w:r w:rsidR="00427108" w:rsidRPr="002B40AE">
        <w:rPr>
          <w:sz w:val="28"/>
          <w:szCs w:val="28"/>
          <w:lang w:eastAsia="en-US"/>
        </w:rPr>
        <w:t>. Организаций/(</w:t>
      </w:r>
      <w:proofErr w:type="spellStart"/>
      <w:r w:rsidR="00427108" w:rsidRPr="002B40AE">
        <w:rPr>
          <w:sz w:val="28"/>
          <w:szCs w:val="28"/>
          <w:lang w:eastAsia="en-US"/>
        </w:rPr>
        <w:t>сост.Т.А.Бурмистрова</w:t>
      </w:r>
      <w:proofErr w:type="spellEnd"/>
      <w:r w:rsidR="00427108" w:rsidRPr="002B40AE">
        <w:rPr>
          <w:sz w:val="28"/>
          <w:szCs w:val="28"/>
          <w:lang w:eastAsia="en-US"/>
        </w:rPr>
        <w:t xml:space="preserve">)-3- е изд.М.:Просвещение,2016. </w:t>
      </w:r>
    </w:p>
    <w:p w:rsidR="00427108" w:rsidRDefault="00427108" w:rsidP="00427108">
      <w:pPr>
        <w:ind w:left="-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  </w:t>
      </w:r>
      <w:r w:rsidRPr="002B40AE">
        <w:rPr>
          <w:rFonts w:ascii="Times New Roman" w:hAnsi="Times New Roman" w:cs="Times New Roman"/>
          <w:sz w:val="28"/>
          <w:szCs w:val="28"/>
          <w:lang w:eastAsia="en-US"/>
        </w:rPr>
        <w:t xml:space="preserve">М. Л. Галицкий, А.М. Гольдман, Л.И. </w:t>
      </w:r>
      <w:proofErr w:type="spellStart"/>
      <w:r w:rsidRPr="002B40AE">
        <w:rPr>
          <w:rFonts w:ascii="Times New Roman" w:hAnsi="Times New Roman" w:cs="Times New Roman"/>
          <w:sz w:val="28"/>
          <w:szCs w:val="28"/>
          <w:lang w:eastAsia="en-US"/>
        </w:rPr>
        <w:t>Звавич</w:t>
      </w:r>
      <w:proofErr w:type="spellEnd"/>
      <w:r w:rsidRPr="002B40AE">
        <w:rPr>
          <w:rFonts w:ascii="Times New Roman" w:hAnsi="Times New Roman" w:cs="Times New Roman"/>
          <w:sz w:val="28"/>
          <w:szCs w:val="28"/>
          <w:lang w:eastAsia="en-US"/>
        </w:rPr>
        <w:t>. Сборник задач по алгебре. 8-9 классы: пособие для учащихся общеобразовательных учреждений.-15-е изд.-М.Просвещение,2014</w:t>
      </w:r>
    </w:p>
    <w:p w:rsidR="00427108" w:rsidRDefault="00427108" w:rsidP="00427108">
      <w:pPr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Pr="002B40AE">
        <w:rPr>
          <w:rFonts w:ascii="Times New Roman" w:eastAsia="Times New Roman" w:hAnsi="Times New Roman"/>
          <w:color w:val="000000"/>
          <w:sz w:val="28"/>
          <w:szCs w:val="28"/>
        </w:rPr>
        <w:t xml:space="preserve">Кенгуру «Задачи прошлых лет», </w:t>
      </w:r>
      <w:hyperlink r:id="rId6" w:history="1">
        <w:r w:rsidRPr="002B40AE">
          <w:rPr>
            <w:rStyle w:val="a8"/>
            <w:rFonts w:ascii="Times New Roman" w:eastAsia="Times New Roman" w:hAnsi="Times New Roman"/>
            <w:sz w:val="28"/>
            <w:szCs w:val="28"/>
          </w:rPr>
          <w:t>http://mathkang.ru/page/zadaniya-proshlykh-let</w:t>
        </w:r>
      </w:hyperlink>
    </w:p>
    <w:p w:rsidR="00427108" w:rsidRDefault="00427108" w:rsidP="00427108">
      <w:pPr>
        <w:ind w:left="-709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B40AE">
        <w:rPr>
          <w:rFonts w:ascii="Times New Roman" w:eastAsia="Times New Roman" w:hAnsi="Times New Roman"/>
          <w:color w:val="000000"/>
          <w:sz w:val="28"/>
          <w:szCs w:val="28"/>
        </w:rPr>
        <w:t xml:space="preserve">С.А. Генкин, </w:t>
      </w:r>
      <w:proofErr w:type="spellStart"/>
      <w:r w:rsidRPr="002B40AE">
        <w:rPr>
          <w:rFonts w:ascii="Times New Roman" w:eastAsia="Times New Roman" w:hAnsi="Times New Roman"/>
          <w:color w:val="000000"/>
          <w:sz w:val="28"/>
          <w:szCs w:val="28"/>
        </w:rPr>
        <w:t>И.В.Итенберг</w:t>
      </w:r>
      <w:proofErr w:type="spellEnd"/>
      <w:r w:rsidRPr="002B40A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B40AE">
        <w:rPr>
          <w:rFonts w:ascii="Times New Roman" w:eastAsia="Times New Roman" w:hAnsi="Times New Roman"/>
          <w:color w:val="000000"/>
          <w:sz w:val="28"/>
          <w:szCs w:val="28"/>
        </w:rPr>
        <w:t>Д.В.Фомин</w:t>
      </w:r>
      <w:proofErr w:type="spellEnd"/>
      <w:r w:rsidRPr="002B40AE">
        <w:rPr>
          <w:rFonts w:ascii="Times New Roman" w:eastAsia="Times New Roman" w:hAnsi="Times New Roman"/>
          <w:color w:val="000000"/>
          <w:sz w:val="28"/>
          <w:szCs w:val="28"/>
        </w:rPr>
        <w:t>, «Ленинградские математические кружки», Киров, 1994г.</w:t>
      </w:r>
    </w:p>
    <w:p w:rsidR="00427108" w:rsidRPr="00063E52" w:rsidRDefault="00427108" w:rsidP="004271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3E52">
        <w:rPr>
          <w:rFonts w:ascii="Times New Roman" w:hAnsi="Times New Roman"/>
          <w:b/>
          <w:sz w:val="28"/>
          <w:szCs w:val="28"/>
        </w:rPr>
        <w:t>Материально-техническое обеспечение курса.</w:t>
      </w:r>
    </w:p>
    <w:p w:rsidR="00427108" w:rsidRPr="00063E52" w:rsidRDefault="00427108" w:rsidP="00427108">
      <w:pPr>
        <w:pStyle w:val="a5"/>
        <w:widowControl/>
        <w:numPr>
          <w:ilvl w:val="1"/>
          <w:numId w:val="7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063E52">
        <w:rPr>
          <w:sz w:val="28"/>
          <w:szCs w:val="28"/>
        </w:rPr>
        <w:t>Компьютер.</w:t>
      </w:r>
    </w:p>
    <w:p w:rsidR="00427108" w:rsidRPr="00063E52" w:rsidRDefault="00427108" w:rsidP="00427108">
      <w:pPr>
        <w:pStyle w:val="a5"/>
        <w:widowControl/>
        <w:numPr>
          <w:ilvl w:val="1"/>
          <w:numId w:val="7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063E52">
        <w:rPr>
          <w:sz w:val="28"/>
          <w:szCs w:val="28"/>
        </w:rPr>
        <w:t>Проектор.</w:t>
      </w:r>
    </w:p>
    <w:p w:rsidR="00427108" w:rsidRPr="00063E52" w:rsidRDefault="00427108" w:rsidP="00427108">
      <w:pPr>
        <w:pStyle w:val="a5"/>
        <w:widowControl/>
        <w:numPr>
          <w:ilvl w:val="1"/>
          <w:numId w:val="7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063E52">
        <w:rPr>
          <w:sz w:val="28"/>
          <w:szCs w:val="28"/>
        </w:rPr>
        <w:t>Доска.</w:t>
      </w:r>
    </w:p>
    <w:p w:rsidR="00427108" w:rsidRPr="00063E52" w:rsidRDefault="00427108" w:rsidP="00427108">
      <w:pPr>
        <w:pStyle w:val="a5"/>
        <w:widowControl/>
        <w:numPr>
          <w:ilvl w:val="1"/>
          <w:numId w:val="7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063E52">
        <w:rPr>
          <w:sz w:val="28"/>
          <w:szCs w:val="28"/>
        </w:rPr>
        <w:t>Чертёжные инструменты.</w:t>
      </w:r>
    </w:p>
    <w:p w:rsidR="00AB7C65" w:rsidRDefault="00AB7C65" w:rsidP="00427108">
      <w:pPr>
        <w:pStyle w:val="11"/>
        <w:spacing w:before="64"/>
        <w:ind w:left="3634"/>
        <w:jc w:val="both"/>
      </w:pPr>
    </w:p>
    <w:sectPr w:rsidR="00AB7C65" w:rsidSect="00427108">
      <w:pgSz w:w="11900" w:h="16840"/>
      <w:pgMar w:top="1100" w:right="4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60D1"/>
    <w:multiLevelType w:val="hybridMultilevel"/>
    <w:tmpl w:val="178CC0F6"/>
    <w:lvl w:ilvl="0" w:tplc="2F228006">
      <w:numFmt w:val="bullet"/>
      <w:lvlText w:val="-"/>
      <w:lvlJc w:val="left"/>
      <w:pPr>
        <w:ind w:left="944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1" w:tplc="0B4C9C38">
      <w:start w:val="1"/>
      <w:numFmt w:val="decimal"/>
      <w:lvlText w:val="%2."/>
      <w:lvlJc w:val="left"/>
      <w:pPr>
        <w:ind w:left="11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AB2E9D0"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3" w:tplc="69F8C00A">
      <w:numFmt w:val="bullet"/>
      <w:lvlText w:val="•"/>
      <w:lvlJc w:val="left"/>
      <w:pPr>
        <w:ind w:left="3120" w:hanging="360"/>
      </w:pPr>
      <w:rPr>
        <w:rFonts w:hint="default"/>
        <w:lang w:val="ru-RU" w:eastAsia="en-US" w:bidi="ar-SA"/>
      </w:rPr>
    </w:lvl>
    <w:lvl w:ilvl="4" w:tplc="C554DA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5" w:tplc="FE022D94"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  <w:lvl w:ilvl="6" w:tplc="D7A4372A"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7" w:tplc="B788539E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 w:tplc="541E69DA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</w:abstractNum>
  <w:abstractNum w:abstractNumId="1">
    <w:nsid w:val="1E624832"/>
    <w:multiLevelType w:val="hybridMultilevel"/>
    <w:tmpl w:val="C890C5C0"/>
    <w:lvl w:ilvl="0" w:tplc="EB107B84">
      <w:numFmt w:val="bullet"/>
      <w:lvlText w:val="•"/>
      <w:lvlJc w:val="left"/>
      <w:pPr>
        <w:ind w:left="944" w:hanging="360"/>
      </w:pPr>
      <w:rPr>
        <w:rFonts w:ascii="Microsoft Sans Serif" w:eastAsia="Microsoft Sans Serif" w:hAnsi="Microsoft Sans Serif" w:cs="Microsoft Sans Serif" w:hint="default"/>
        <w:w w:val="117"/>
        <w:sz w:val="24"/>
        <w:szCs w:val="24"/>
        <w:lang w:val="ru-RU" w:eastAsia="en-US" w:bidi="ar-SA"/>
      </w:rPr>
    </w:lvl>
    <w:lvl w:ilvl="1" w:tplc="1BB42FA0">
      <w:numFmt w:val="bullet"/>
      <w:lvlText w:val="-"/>
      <w:lvlJc w:val="left"/>
      <w:pPr>
        <w:ind w:left="94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552B126">
      <w:numFmt w:val="bullet"/>
      <w:lvlText w:val="•"/>
      <w:lvlJc w:val="left"/>
      <w:pPr>
        <w:ind w:left="2748" w:hanging="140"/>
      </w:pPr>
      <w:rPr>
        <w:rFonts w:hint="default"/>
        <w:lang w:val="ru-RU" w:eastAsia="en-US" w:bidi="ar-SA"/>
      </w:rPr>
    </w:lvl>
    <w:lvl w:ilvl="3" w:tplc="8D4C13E2">
      <w:numFmt w:val="bullet"/>
      <w:lvlText w:val="•"/>
      <w:lvlJc w:val="left"/>
      <w:pPr>
        <w:ind w:left="3652" w:hanging="140"/>
      </w:pPr>
      <w:rPr>
        <w:rFonts w:hint="default"/>
        <w:lang w:val="ru-RU" w:eastAsia="en-US" w:bidi="ar-SA"/>
      </w:rPr>
    </w:lvl>
    <w:lvl w:ilvl="4" w:tplc="33A6ADE8">
      <w:numFmt w:val="bullet"/>
      <w:lvlText w:val="•"/>
      <w:lvlJc w:val="left"/>
      <w:pPr>
        <w:ind w:left="4556" w:hanging="140"/>
      </w:pPr>
      <w:rPr>
        <w:rFonts w:hint="default"/>
        <w:lang w:val="ru-RU" w:eastAsia="en-US" w:bidi="ar-SA"/>
      </w:rPr>
    </w:lvl>
    <w:lvl w:ilvl="5" w:tplc="2D8E2F76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 w:tplc="5254CDE0">
      <w:numFmt w:val="bullet"/>
      <w:lvlText w:val="•"/>
      <w:lvlJc w:val="left"/>
      <w:pPr>
        <w:ind w:left="6364" w:hanging="140"/>
      </w:pPr>
      <w:rPr>
        <w:rFonts w:hint="default"/>
        <w:lang w:val="ru-RU" w:eastAsia="en-US" w:bidi="ar-SA"/>
      </w:rPr>
    </w:lvl>
    <w:lvl w:ilvl="7" w:tplc="A0FA0E4C">
      <w:numFmt w:val="bullet"/>
      <w:lvlText w:val="•"/>
      <w:lvlJc w:val="left"/>
      <w:pPr>
        <w:ind w:left="7268" w:hanging="140"/>
      </w:pPr>
      <w:rPr>
        <w:rFonts w:hint="default"/>
        <w:lang w:val="ru-RU" w:eastAsia="en-US" w:bidi="ar-SA"/>
      </w:rPr>
    </w:lvl>
    <w:lvl w:ilvl="8" w:tplc="BB10F2C0">
      <w:numFmt w:val="bullet"/>
      <w:lvlText w:val="•"/>
      <w:lvlJc w:val="left"/>
      <w:pPr>
        <w:ind w:left="8172" w:hanging="140"/>
      </w:pPr>
      <w:rPr>
        <w:rFonts w:hint="default"/>
        <w:lang w:val="ru-RU" w:eastAsia="en-US" w:bidi="ar-SA"/>
      </w:rPr>
    </w:lvl>
  </w:abstractNum>
  <w:abstractNum w:abstractNumId="2">
    <w:nsid w:val="32701E1A"/>
    <w:multiLevelType w:val="hybridMultilevel"/>
    <w:tmpl w:val="13806518"/>
    <w:lvl w:ilvl="0" w:tplc="D0E0AD24">
      <w:numFmt w:val="bullet"/>
      <w:lvlText w:val="-"/>
      <w:lvlJc w:val="left"/>
      <w:pPr>
        <w:ind w:left="580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7408D8">
      <w:numFmt w:val="bullet"/>
      <w:lvlText w:val="•"/>
      <w:lvlJc w:val="left"/>
      <w:pPr>
        <w:ind w:left="1520" w:hanging="140"/>
      </w:pPr>
      <w:rPr>
        <w:rFonts w:hint="default"/>
        <w:lang w:val="ru-RU" w:eastAsia="en-US" w:bidi="ar-SA"/>
      </w:rPr>
    </w:lvl>
    <w:lvl w:ilvl="2" w:tplc="9AE6082C">
      <w:numFmt w:val="bullet"/>
      <w:lvlText w:val="•"/>
      <w:lvlJc w:val="left"/>
      <w:pPr>
        <w:ind w:left="2460" w:hanging="140"/>
      </w:pPr>
      <w:rPr>
        <w:rFonts w:hint="default"/>
        <w:lang w:val="ru-RU" w:eastAsia="en-US" w:bidi="ar-SA"/>
      </w:rPr>
    </w:lvl>
    <w:lvl w:ilvl="3" w:tplc="C54433B8">
      <w:numFmt w:val="bullet"/>
      <w:lvlText w:val="•"/>
      <w:lvlJc w:val="left"/>
      <w:pPr>
        <w:ind w:left="3400" w:hanging="140"/>
      </w:pPr>
      <w:rPr>
        <w:rFonts w:hint="default"/>
        <w:lang w:val="ru-RU" w:eastAsia="en-US" w:bidi="ar-SA"/>
      </w:rPr>
    </w:lvl>
    <w:lvl w:ilvl="4" w:tplc="82465C94">
      <w:numFmt w:val="bullet"/>
      <w:lvlText w:val="•"/>
      <w:lvlJc w:val="left"/>
      <w:pPr>
        <w:ind w:left="4340" w:hanging="140"/>
      </w:pPr>
      <w:rPr>
        <w:rFonts w:hint="default"/>
        <w:lang w:val="ru-RU" w:eastAsia="en-US" w:bidi="ar-SA"/>
      </w:rPr>
    </w:lvl>
    <w:lvl w:ilvl="5" w:tplc="1CCE8A8E">
      <w:numFmt w:val="bullet"/>
      <w:lvlText w:val="•"/>
      <w:lvlJc w:val="left"/>
      <w:pPr>
        <w:ind w:left="5280" w:hanging="140"/>
      </w:pPr>
      <w:rPr>
        <w:rFonts w:hint="default"/>
        <w:lang w:val="ru-RU" w:eastAsia="en-US" w:bidi="ar-SA"/>
      </w:rPr>
    </w:lvl>
    <w:lvl w:ilvl="6" w:tplc="E1448088">
      <w:numFmt w:val="bullet"/>
      <w:lvlText w:val="•"/>
      <w:lvlJc w:val="left"/>
      <w:pPr>
        <w:ind w:left="6220" w:hanging="140"/>
      </w:pPr>
      <w:rPr>
        <w:rFonts w:hint="default"/>
        <w:lang w:val="ru-RU" w:eastAsia="en-US" w:bidi="ar-SA"/>
      </w:rPr>
    </w:lvl>
    <w:lvl w:ilvl="7" w:tplc="52BEDE24">
      <w:numFmt w:val="bullet"/>
      <w:lvlText w:val="•"/>
      <w:lvlJc w:val="left"/>
      <w:pPr>
        <w:ind w:left="7160" w:hanging="140"/>
      </w:pPr>
      <w:rPr>
        <w:rFonts w:hint="default"/>
        <w:lang w:val="ru-RU" w:eastAsia="en-US" w:bidi="ar-SA"/>
      </w:rPr>
    </w:lvl>
    <w:lvl w:ilvl="8" w:tplc="CEA29AC8">
      <w:numFmt w:val="bullet"/>
      <w:lvlText w:val="•"/>
      <w:lvlJc w:val="left"/>
      <w:pPr>
        <w:ind w:left="8100" w:hanging="140"/>
      </w:pPr>
      <w:rPr>
        <w:rFonts w:hint="default"/>
        <w:lang w:val="ru-RU" w:eastAsia="en-US" w:bidi="ar-SA"/>
      </w:rPr>
    </w:lvl>
  </w:abstractNum>
  <w:abstractNum w:abstractNumId="3">
    <w:nsid w:val="39AE166B"/>
    <w:multiLevelType w:val="multilevel"/>
    <w:tmpl w:val="981A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BB25A3"/>
    <w:multiLevelType w:val="multilevel"/>
    <w:tmpl w:val="1C9E5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793AD7"/>
    <w:multiLevelType w:val="hybridMultilevel"/>
    <w:tmpl w:val="F0F47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1178F"/>
    <w:multiLevelType w:val="hybridMultilevel"/>
    <w:tmpl w:val="DBD626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3ED5479"/>
    <w:multiLevelType w:val="hybridMultilevel"/>
    <w:tmpl w:val="43600E5E"/>
    <w:lvl w:ilvl="0" w:tplc="4240FF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D4C34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6F4679"/>
    <w:multiLevelType w:val="multilevel"/>
    <w:tmpl w:val="CA7CA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E347ED"/>
    <w:multiLevelType w:val="multilevel"/>
    <w:tmpl w:val="CA8A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C65"/>
    <w:rsid w:val="00427108"/>
    <w:rsid w:val="004B21A6"/>
    <w:rsid w:val="004F313B"/>
    <w:rsid w:val="005E74C1"/>
    <w:rsid w:val="006C7921"/>
    <w:rsid w:val="00AB7C65"/>
    <w:rsid w:val="00AD7143"/>
    <w:rsid w:val="00D74597"/>
    <w:rsid w:val="00F45917"/>
    <w:rsid w:val="00FA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7C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B7C65"/>
    <w:pPr>
      <w:widowControl w:val="0"/>
      <w:autoSpaceDE w:val="0"/>
      <w:autoSpaceDN w:val="0"/>
      <w:spacing w:after="0" w:line="240" w:lineRule="auto"/>
      <w:ind w:left="94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B7C6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B7C65"/>
    <w:pPr>
      <w:widowControl w:val="0"/>
      <w:autoSpaceDE w:val="0"/>
      <w:autoSpaceDN w:val="0"/>
      <w:spacing w:after="0" w:line="240" w:lineRule="auto"/>
      <w:ind w:left="944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B7C65"/>
    <w:pPr>
      <w:widowControl w:val="0"/>
      <w:autoSpaceDE w:val="0"/>
      <w:autoSpaceDN w:val="0"/>
      <w:spacing w:before="200" w:after="0" w:line="240" w:lineRule="auto"/>
      <w:ind w:left="224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AB7C65"/>
    <w:pPr>
      <w:widowControl w:val="0"/>
      <w:autoSpaceDE w:val="0"/>
      <w:autoSpaceDN w:val="0"/>
      <w:spacing w:after="0" w:line="240" w:lineRule="auto"/>
      <w:ind w:left="944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B7C65"/>
    <w:pPr>
      <w:widowControl w:val="0"/>
      <w:autoSpaceDE w:val="0"/>
      <w:autoSpaceDN w:val="0"/>
      <w:spacing w:after="0" w:line="266" w:lineRule="exact"/>
      <w:ind w:left="114"/>
    </w:pPr>
    <w:rPr>
      <w:rFonts w:ascii="Times New Roman" w:eastAsia="Times New Roman" w:hAnsi="Times New Roman" w:cs="Times New Roman"/>
    </w:rPr>
  </w:style>
  <w:style w:type="paragraph" w:styleId="a6">
    <w:name w:val="No Spacing"/>
    <w:aliases w:val="основа"/>
    <w:basedOn w:val="a"/>
    <w:link w:val="a7"/>
    <w:uiPriority w:val="1"/>
    <w:qFormat/>
    <w:rsid w:val="00427108"/>
    <w:pPr>
      <w:spacing w:after="0" w:line="240" w:lineRule="auto"/>
    </w:pPr>
  </w:style>
  <w:style w:type="paragraph" w:customStyle="1" w:styleId="Standard">
    <w:name w:val="Standard"/>
    <w:rsid w:val="00427108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character" w:customStyle="1" w:styleId="a7">
    <w:name w:val="Без интервала Знак"/>
    <w:aliases w:val="основа Знак"/>
    <w:link w:val="a6"/>
    <w:uiPriority w:val="1"/>
    <w:rsid w:val="00427108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4271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7C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B7C65"/>
    <w:pPr>
      <w:widowControl w:val="0"/>
      <w:autoSpaceDE w:val="0"/>
      <w:autoSpaceDN w:val="0"/>
      <w:spacing w:after="0" w:line="240" w:lineRule="auto"/>
      <w:ind w:left="94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B7C6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B7C65"/>
    <w:pPr>
      <w:widowControl w:val="0"/>
      <w:autoSpaceDE w:val="0"/>
      <w:autoSpaceDN w:val="0"/>
      <w:spacing w:after="0" w:line="240" w:lineRule="auto"/>
      <w:ind w:left="944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B7C65"/>
    <w:pPr>
      <w:widowControl w:val="0"/>
      <w:autoSpaceDE w:val="0"/>
      <w:autoSpaceDN w:val="0"/>
      <w:spacing w:before="200" w:after="0" w:line="240" w:lineRule="auto"/>
      <w:ind w:left="224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AB7C65"/>
    <w:pPr>
      <w:widowControl w:val="0"/>
      <w:autoSpaceDE w:val="0"/>
      <w:autoSpaceDN w:val="0"/>
      <w:spacing w:after="0" w:line="240" w:lineRule="auto"/>
      <w:ind w:left="944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B7C65"/>
    <w:pPr>
      <w:widowControl w:val="0"/>
      <w:autoSpaceDE w:val="0"/>
      <w:autoSpaceDN w:val="0"/>
      <w:spacing w:after="0" w:line="266" w:lineRule="exact"/>
      <w:ind w:left="114"/>
    </w:pPr>
    <w:rPr>
      <w:rFonts w:ascii="Times New Roman" w:eastAsia="Times New Roman" w:hAnsi="Times New Roman" w:cs="Times New Roman"/>
    </w:rPr>
  </w:style>
  <w:style w:type="paragraph" w:styleId="a6">
    <w:name w:val="No Spacing"/>
    <w:aliases w:val="основа"/>
    <w:basedOn w:val="a"/>
    <w:link w:val="a7"/>
    <w:uiPriority w:val="1"/>
    <w:qFormat/>
    <w:rsid w:val="00427108"/>
    <w:pPr>
      <w:spacing w:after="0" w:line="240" w:lineRule="auto"/>
    </w:pPr>
  </w:style>
  <w:style w:type="paragraph" w:customStyle="1" w:styleId="Standard">
    <w:name w:val="Standard"/>
    <w:rsid w:val="00427108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character" w:customStyle="1" w:styleId="a7">
    <w:name w:val="Без интервала Знак"/>
    <w:aliases w:val="основа Знак"/>
    <w:link w:val="a6"/>
    <w:uiPriority w:val="1"/>
    <w:rsid w:val="00427108"/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427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hkang.ru/page/zadaniya-proshlykh-l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полюс</dc:creator>
  <cp:lastModifiedBy>Анна</cp:lastModifiedBy>
  <cp:revision>2</cp:revision>
  <dcterms:created xsi:type="dcterms:W3CDTF">2024-09-01T18:40:00Z</dcterms:created>
  <dcterms:modified xsi:type="dcterms:W3CDTF">2024-09-01T18:40:00Z</dcterms:modified>
</cp:coreProperties>
</file>