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30186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95004ac-0325-4a6a-a8e5-2c93d6415ed4" w:id="1"/>
      <w:r>
        <w:rPr>
          <w:rFonts w:ascii="Times New Roman" w:hAnsi="Times New Roman"/>
          <w:b/>
          <w:i w:val="false"/>
          <w:color w:val="000000"/>
          <w:sz w:val="28"/>
        </w:rPr>
        <w:t>Министерство просвещения и воспитания Ульяновской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5d24b9b-788f-4023-ad12-bb68ca462638" w:id="2"/>
      <w:r>
        <w:rPr>
          <w:rFonts w:ascii="Times New Roman" w:hAnsi="Times New Roman"/>
          <w:b/>
          <w:i w:val="false"/>
          <w:color w:val="000000"/>
          <w:sz w:val="28"/>
        </w:rPr>
        <w:t>Управление образования администрации г. Ульяновска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"Лицей №38 г.Ульяновска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Председатель МО учителей иностранных языков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Егорова О.Г.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Гильфанова Е.Ю.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лицея</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Полетаев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885137)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6301867" w:id="3"/>
    <w:p>
      <w:pPr>
        <w:sectPr>
          <w:pgSz w:w="11906" w:h="16383" w:orient="portrait"/>
        </w:sectPr>
      </w:pPr>
    </w:p>
    <w:bookmarkEnd w:id="3"/>
    <w:bookmarkEnd w:id="0"/>
    <w:bookmarkStart w:name="block-6301866"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r>
        <w:rPr>
          <w:rFonts w:ascii="Times New Roman" w:hAnsi="Times New Roman"/>
          <w:b w:val="false"/>
          <w:i w:val="false"/>
          <w:color w:val="000000"/>
          <w:sz w:val="28"/>
        </w:rPr>
        <w:t>‌</w:t>
      </w:r>
      <w:bookmarkStart w:name="b1cb9ba3-8936-440c-ac0f-95944fbe2f65" w:id="5"/>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6301866" w:id="6"/>
    <w:p>
      <w:pPr>
        <w:sectPr>
          <w:pgSz w:w="11906" w:h="16383" w:orient="portrait"/>
        </w:sectPr>
      </w:pPr>
    </w:p>
    <w:bookmarkEnd w:id="6"/>
    <w:bookmarkEnd w:id="4"/>
    <w:bookmarkStart w:name="block-6301868" w:id="7"/>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6301868" w:id="8"/>
    <w:p>
      <w:pPr>
        <w:sectPr>
          <w:pgSz w:w="11906" w:h="16383" w:orient="portrait"/>
        </w:sectPr>
      </w:pPr>
    </w:p>
    <w:bookmarkEnd w:id="8"/>
    <w:bookmarkEnd w:id="7"/>
    <w:bookmarkStart w:name="block-6301869" w:id="9"/>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6301869" w:id="10"/>
    <w:p>
      <w:pPr>
        <w:sectPr>
          <w:pgSz w:w="11906" w:h="16383" w:orient="portrait"/>
        </w:sectPr>
      </w:pPr>
    </w:p>
    <w:bookmarkEnd w:id="10"/>
    <w:bookmarkEnd w:id="9"/>
    <w:bookmarkStart w:name="block-6301870" w:id="1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6301870" w:id="12"/>
    <w:p>
      <w:pPr>
        <w:sectPr>
          <w:pgSz w:w="16383" w:h="11906" w:orient="landscape"/>
        </w:sectPr>
      </w:pPr>
    </w:p>
    <w:bookmarkEnd w:id="12"/>
    <w:bookmarkEnd w:id="11"/>
    <w:bookmarkStart w:name="block-6301871" w:id="1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6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6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5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8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1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7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301871" w:id="14"/>
    <w:p>
      <w:pPr>
        <w:sectPr>
          <w:pgSz w:w="16383" w:h="11906" w:orient="landscape"/>
        </w:sectPr>
      </w:pPr>
    </w:p>
    <w:bookmarkEnd w:id="14"/>
    <w:bookmarkEnd w:id="13"/>
    <w:bookmarkStart w:name="block-6301872"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301872"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