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07705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26412a7-2759-4e4f-bde6-d270fe4a688f" w:id="1"/>
      <w:r>
        <w:rPr>
          <w:rFonts w:ascii="Times New Roman" w:hAnsi="Times New Roman"/>
          <w:b/>
          <w:i w:val="false"/>
          <w:color w:val="000000"/>
          <w:sz w:val="28"/>
        </w:rPr>
        <w:t>Министерство просвещения воспитания Ульяновской области</w:t>
      </w:r>
      <w:bookmarkEnd w:id="1"/>
      <w:r>
        <w:rPr>
          <w:sz w:val="28"/>
        </w:rPr>
        <w:br/>
      </w:r>
      <w:bookmarkStart w:name="326412a7-2759-4e4f-bde6-d270fe4a688f" w:id="2"/>
      <w:r>
        <w:rPr>
          <w:rFonts w:ascii="Times New Roman" w:hAnsi="Times New Roman"/>
          <w:b/>
          <w:i w:val="false"/>
          <w:color w:val="000000"/>
          <w:sz w:val="28"/>
        </w:rPr>
        <w:t xml:space="preserve"> Управление образования администрации города Ульяновска</w:t>
      </w:r>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"Лицей №38 г.Ульяновска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учителей иностранного языка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Гильфанова Е.Ю.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Диркетор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Полетаев В.В.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356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2810626)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2ca4b822-b41b-4bca-a0ae-e8dae98d20bd" w:id="3"/>
      <w:r>
        <w:rPr>
          <w:rFonts w:ascii="Times New Roman" w:hAnsi="Times New Roman"/>
          <w:b/>
          <w:i w:val="false"/>
          <w:color w:val="000000"/>
          <w:sz w:val="28"/>
        </w:rPr>
        <w:t>г. Ульяновск</w:t>
      </w:r>
      <w:bookmarkEnd w:id="3"/>
      <w:r>
        <w:rPr>
          <w:rFonts w:ascii="Times New Roman" w:hAnsi="Times New Roman"/>
          <w:b/>
          <w:i w:val="false"/>
          <w:color w:val="000000"/>
          <w:sz w:val="28"/>
        </w:rPr>
        <w:t xml:space="preserve">‌ </w:t>
      </w:r>
      <w:bookmarkStart w:name="37890e0d-bf7f-43fe-815c-7a678ee14218"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077057" w:id="5"/>
    <w:p>
      <w:pPr>
        <w:sectPr>
          <w:pgSz w:w="11906" w:h="16383" w:orient="portrait"/>
        </w:sectPr>
      </w:pPr>
    </w:p>
    <w:bookmarkEnd w:id="5"/>
    <w:bookmarkEnd w:id="0"/>
    <w:bookmarkStart w:name="block-21077058"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r>
        <w:rPr>
          <w:rFonts w:ascii="Times New Roman" w:hAnsi="Times New Roman"/>
          <w:b w:val="false"/>
          <w:i w:val="false"/>
          <w:color w:val="000000"/>
          <w:sz w:val="28"/>
        </w:rPr>
        <w:t>‌</w:t>
      </w:r>
      <w:bookmarkStart w:name="6aa83e48-2cda-48be-be58-b7f32ebffe8c" w:id="7"/>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Pr>
          <w:rFonts w:ascii="Times New Roman" w:hAnsi="Times New Roman"/>
          <w:b w:val="false"/>
          <w:i w:val="false"/>
          <w:color w:val="000000"/>
          <w:sz w:val="28"/>
        </w:rPr>
        <w:t>‌</w:t>
      </w:r>
    </w:p>
    <w:bookmarkStart w:name="block-21077058" w:id="8"/>
    <w:p>
      <w:pPr>
        <w:sectPr>
          <w:pgSz w:w="11906" w:h="16383" w:orient="portrait"/>
        </w:sectPr>
      </w:pPr>
    </w:p>
    <w:bookmarkEnd w:id="8"/>
    <w:bookmarkEnd w:id="6"/>
    <w:bookmarkStart w:name="block-21077059"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val="false"/>
          <w:i w:val="false"/>
          <w:color w:val="000000"/>
          <w:sz w:val="28"/>
        </w:rPr>
        <w:t>​​</w:t>
      </w:r>
    </w:p>
    <w:bookmarkStart w:name="block-21077059" w:id="10"/>
    <w:p>
      <w:pPr>
        <w:sectPr>
          <w:pgSz w:w="11906" w:h="16383" w:orient="portrait"/>
        </w:sectPr>
      </w:pPr>
    </w:p>
    <w:bookmarkEnd w:id="10"/>
    <w:bookmarkEnd w:id="9"/>
    <w:bookmarkStart w:name="block-21077060"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21077060" w:id="12"/>
    <w:p>
      <w:pPr>
        <w:sectPr>
          <w:pgSz w:w="11906" w:h="16383" w:orient="portrait"/>
        </w:sectPr>
      </w:pPr>
    </w:p>
    <w:bookmarkEnd w:id="12"/>
    <w:bookmarkEnd w:id="11"/>
    <w:bookmarkStart w:name="block-2107706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76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2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59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80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3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0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1077061" w:id="14"/>
    <w:p>
      <w:pPr>
        <w:sectPr>
          <w:pgSz w:w="16383" w:h="11906" w:orient="landscape"/>
        </w:sectPr>
      </w:pPr>
    </w:p>
    <w:bookmarkEnd w:id="14"/>
    <w:bookmarkEnd w:id="13"/>
    <w:bookmarkStart w:name="block-21077062"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1071"/>
        <w:gridCol w:w="3654"/>
        <w:gridCol w:w="1978"/>
        <w:gridCol w:w="3105"/>
        <w:gridCol w:w="3745"/>
        <w:gridCol w:w="41"/>
      </w:tblGrid>
      <w:tr>
        <w:trPr>
          <w:trHeight w:val="300" w:hRule="atLeast"/>
          <w:trHeight w:val="144" w:hRule="atLeast"/>
        </w:trPr>
        <w:tc>
          <w:tcPr>
            <w:tcW w:w="7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3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1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https://m.edsoo.ru/83514d30</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https://m.edsoo.ru/835159e2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https://m.edsoo.ru/83514efc</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https://m.edsoo.ru/8351609a</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https://m.edsoo.ru/83515ea6</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https://m.edsoo.ru/83516252</w:t>
              </w:r>
            </w:hyperlink>
          </w:p>
        </w:tc>
      </w:tr>
      <w:tr>
        <w:trPr>
          <w:trHeight w:val="162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https://m.edsoo.ru/8351655e</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https://m.edsoo.ru/835163f6</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https://m.edsoo.ru/83516c0c</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https://m.edsoo.ru/835196d2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https://m.edsoo.ru/83518174</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https://m.edsoo.ru/8351a618</w:t>
              </w:r>
            </w:hyperlink>
          </w:p>
        </w:tc>
      </w:tr>
      <w:tr>
        <w:trPr>
          <w:trHeight w:val="97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https://m.edsoo.ru/83518e12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217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https://m.edsoo.ru/83519f10</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https://m.edsoo.ru/83519f10</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https://m.edsoo.ru/8351a780</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https://m.edsoo.ru/8351b19e</w:t>
              </w:r>
            </w:hyperlink>
          </w:p>
        </w:tc>
      </w:tr>
      <w:tr>
        <w:trPr>
          <w:trHeight w:val="17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90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https://m.edsoo.ru/8351d552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https://m.edsoo.ru/8351c896</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https://m.edsoo.ru/8351dc1e</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30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69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https://m.edsoo.ru/835182d2</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https://m.edsoo.ru/8351e01a</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https://m.edsoo.ru/8351fdd4</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73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https://m.edsoo.ru/8351f4f6</w:t>
              </w:r>
            </w:hyperlink>
          </w:p>
        </w:tc>
      </w:tr>
      <w:tr>
        <w:trPr>
          <w:trHeight w:val="163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297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p>
        </w:tc>
      </w:tr>
      <w:tr>
        <w:trPr>
          <w:trHeight w:val="3090"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https://m.edsoo.ru/8352075c</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https://m.edsoo.ru/83520dce</w:t>
              </w:r>
            </w:hyperlink>
          </w:p>
        </w:tc>
      </w:tr>
      <w:tr>
        <w:trPr>
          <w:trHeight w:val="109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7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73" w:type="dxa"/>
            <w:tcBorders/>
            <w:tcMar>
              <w:top w:w="50" w:type="dxa"/>
              <w:left w:w="100" w:type="dxa"/>
            </w:tcMar>
            <w:vAlign w:val="center"/>
          </w:tcPr>
          <w:p>
            <w:pPr>
              <w:spacing w:before="0" w:after="0" w:line="276"/>
              <w:ind w:left="135"/>
              <w:jc w:val="center"/>
            </w:pPr>
          </w:p>
        </w:tc>
        <w:tc>
          <w:tcPr>
            <w:tcW w:w="26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1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1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https://m.edsoo.ru/83520ef0</w:t>
              </w:r>
            </w:hyperlink>
          </w:p>
        </w:tc>
      </w:tr>
      <w:tr>
        <w:trPr>
          <w:trHeight w:val="20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https://m.edsoo.ru/835230ce</w:t>
              </w:r>
            </w:hyperlink>
          </w:p>
        </w:tc>
      </w:tr>
      <w:tr>
        <w:trPr>
          <w:trHeight w:val="19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https://m.edsoo.ru/8352593c</w:t>
              </w:r>
            </w:hyperlink>
          </w:p>
        </w:tc>
      </w:tr>
      <w:tr>
        <w:trPr>
          <w:trHeight w:val="25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https://m.edsoo.ru/83528cea</w:t>
              </w:r>
            </w:hyperlink>
          </w:p>
        </w:tc>
      </w:tr>
      <w:tr>
        <w:trPr>
          <w:trHeight w:val="23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https://m.edsoo.ru/8352ee10</w:t>
              </w:r>
            </w:hyperlink>
          </w:p>
        </w:tc>
      </w:tr>
      <w:tr>
        <w:trPr>
          <w:trHeight w:val="11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https://m.edsoo.ru/83535120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0">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https://m.edsoo.ru/83535f1c</w:t>
              </w:r>
            </w:hyperlink>
          </w:p>
        </w:tc>
      </w:tr>
      <w:tr>
        <w:trPr>
          <w:trHeight w:val="17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2">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https://m.edsoo.ru/8353658e</w:t>
              </w:r>
            </w:hyperlink>
          </w:p>
        </w:tc>
      </w:tr>
      <w:tr>
        <w:trPr>
          <w:trHeight w:val="48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9">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9">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https://m.edsoo.ru/83537466</w:t>
              </w:r>
            </w:hyperlink>
          </w:p>
        </w:tc>
      </w:tr>
      <w:tr>
        <w:trPr>
          <w:trHeight w:val="19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https://m.edsoo.ru/8352e00a</w:t>
              </w:r>
            </w:hyperlink>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2">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https://m.edsoo.ru/8353a3aa</w:t>
              </w:r>
            </w:hyperlink>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9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1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6">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https://m.edsoo.ru/8353ee0a</w:t>
              </w:r>
            </w:hyperlink>
          </w:p>
        </w:tc>
      </w:tr>
      <w:tr>
        <w:trPr>
          <w:trHeight w:val="168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https://m.edsoo.ru/8353fa26</w:t>
              </w:r>
            </w:hyperlink>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https://m.edsoo.ru/8353fa26</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1"/>
        <w:gridCol w:w="3707"/>
        <w:gridCol w:w="1023"/>
        <w:gridCol w:w="1993"/>
        <w:gridCol w:w="2148"/>
        <w:gridCol w:w="1498"/>
        <w:gridCol w:w="2634"/>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5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5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https://m.edsoo.ru/8354253c</w:t>
              </w:r>
            </w:hyperlink>
          </w:p>
        </w:tc>
      </w:tr>
      <w:tr>
        <w:trPr>
          <w:trHeight w:val="14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https://m.edsoo.ru/8354366c</w:t>
              </w:r>
            </w:hyperlink>
          </w:p>
        </w:tc>
      </w:tr>
      <w:tr>
        <w:trPr>
          <w:trHeight w:val="26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7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9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4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43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2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https://m.edsoo.ru/863cc8f8</w:t>
              </w:r>
            </w:hyperlink>
          </w:p>
        </w:tc>
      </w:tr>
      <w:tr>
        <w:trPr>
          <w:trHeight w:val="71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4">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077062" w:id="16"/>
    <w:p>
      <w:pPr>
        <w:sectPr>
          <w:pgSz w:w="16383" w:h="11906" w:orient="landscape"/>
        </w:sectPr>
      </w:pPr>
    </w:p>
    <w:bookmarkEnd w:id="16"/>
    <w:bookmarkEnd w:id="15"/>
    <w:bookmarkStart w:name="block-2107706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f15dba0-00fd-49d0-b67a-95c93bc257e6" w:id="18"/>
      <w:r>
        <w:rPr>
          <w:rFonts w:ascii="Times New Roman" w:hAnsi="Times New Roman"/>
          <w:b w:val="false"/>
          <w:i w:val="false"/>
          <w:color w:val="000000"/>
          <w:sz w:val="28"/>
        </w:rPr>
        <w:t>• Английский язык: 5-й класс: учебник, 5 класс/ Ваулина Ю.Е., Дули Д., Подоляко О.Е. и другие, Акционерное общество «Издательство «Просвещение»</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bcc260aa-001b-4e57-b3e1-498f8d6efa95" w:id="19"/>
      <w:r>
        <w:rPr>
          <w:rFonts w:ascii="Times New Roman" w:hAnsi="Times New Roman"/>
          <w:b w:val="false"/>
          <w:i w:val="false"/>
          <w:color w:val="000000"/>
          <w:sz w:val="28"/>
        </w:rPr>
        <w:t>https://edu.skysmart.ru/ - интерактивная рабочая тетрадь Skysmart</w:t>
      </w:r>
      <w:bookmarkEnd w:id="19"/>
      <w:r>
        <w:rPr>
          <w:sz w:val="28"/>
        </w:rPr>
        <w:br/>
      </w:r>
      <w:bookmarkStart w:name="bcc260aa-001b-4e57-b3e1-498f8d6efa95" w:id="20"/>
      <w:r>
        <w:rPr>
          <w:rFonts w:ascii="Times New Roman" w:hAnsi="Times New Roman"/>
          <w:b w:val="false"/>
          <w:i w:val="false"/>
          <w:color w:val="000000"/>
          <w:sz w:val="28"/>
        </w:rPr>
        <w:t xml:space="preserve"> https://www.yaklass.ru/ - цифровой образовательный ресурс Якласс</w:t>
      </w:r>
      <w:bookmarkEnd w:id="20"/>
      <w:r>
        <w:rPr>
          <w:sz w:val="28"/>
        </w:rPr>
        <w:br/>
      </w:r>
      <w:bookmarkStart w:name="bcc260aa-001b-4e57-b3e1-498f8d6efa95" w:id="21"/>
      <w:r>
        <w:rPr>
          <w:rFonts w:ascii="Times New Roman" w:hAnsi="Times New Roman"/>
          <w:b w:val="false"/>
          <w:i w:val="false"/>
          <w:color w:val="000000"/>
          <w:sz w:val="28"/>
        </w:rPr>
        <w:t xml:space="preserve"> https://uchi.ru/ - интерактивная образовательная платформа UCHi.RU</w:t>
      </w:r>
      <w:bookmarkEnd w:id="21"/>
      <w:r>
        <w:rPr>
          <w:sz w:val="28"/>
        </w:rPr>
        <w:br/>
      </w:r>
      <w:bookmarkStart w:name="bcc260aa-001b-4e57-b3e1-498f8d6efa95" w:id="22"/>
      <w:r>
        <w:rPr>
          <w:rFonts w:ascii="Times New Roman" w:hAnsi="Times New Roman"/>
          <w:b w:val="false"/>
          <w:i w:val="false"/>
          <w:color w:val="000000"/>
          <w:sz w:val="28"/>
        </w:rPr>
        <w:t xml:space="preserve"> https://learnenglishkids.britishcouncil.org/ru - онлайн-игры, песни, рассказы и мероприятия для детей</w:t>
      </w:r>
      <w:bookmarkEnd w:id="22"/>
      <w:r>
        <w:rPr>
          <w:sz w:val="28"/>
        </w:rPr>
        <w:br/>
      </w:r>
      <w:bookmarkStart w:name="bcc260aa-001b-4e57-b3e1-498f8d6efa95" w:id="23"/>
      <w:r>
        <w:rPr>
          <w:rFonts w:ascii="Times New Roman" w:hAnsi="Times New Roman"/>
          <w:b w:val="false"/>
          <w:i w:val="false"/>
          <w:color w:val="000000"/>
          <w:sz w:val="28"/>
        </w:rPr>
        <w:t xml:space="preserve"> https://learningapps.org/index.php?category=3 s - интерактивные модули</w:t>
      </w:r>
      <w:bookmarkEnd w:id="23"/>
      <w:r>
        <w:rPr>
          <w:sz w:val="28"/>
        </w:rPr>
        <w:br/>
      </w:r>
      <w:bookmarkStart w:name="bcc260aa-001b-4e57-b3e1-498f8d6efa95" w:id="24"/>
      <w:r>
        <w:rPr>
          <w:rFonts w:ascii="Times New Roman" w:hAnsi="Times New Roman"/>
          <w:b w:val="false"/>
          <w:i w:val="false"/>
          <w:color w:val="000000"/>
          <w:sz w:val="28"/>
        </w:rPr>
        <w:t xml:space="preserve"> http://do2.rcokoit.ru - портал дистанционного обучения</w:t>
      </w:r>
      <w:bookmarkEnd w:id="24"/>
      <w:r>
        <w:rPr>
          <w:sz w:val="28"/>
        </w:rPr>
        <w:br/>
      </w:r>
      <w:bookmarkStart w:name="bcc260aa-001b-4e57-b3e1-498f8d6efa95" w:id="25"/>
      <w:r>
        <w:rPr>
          <w:rFonts w:ascii="Times New Roman" w:hAnsi="Times New Roman"/>
          <w:b w:val="false"/>
          <w:i w:val="false"/>
          <w:color w:val="000000"/>
          <w:sz w:val="28"/>
        </w:rPr>
        <w:t xml:space="preserve"> Использование готовых видеоуроков, обучающих видеороликов, песен на видеохостинге YouTube</w:t>
      </w:r>
      <w:bookmarkEnd w:id="25"/>
      <w:r>
        <w:rPr>
          <w:sz w:val="28"/>
        </w:rPr>
        <w:br/>
      </w:r>
      <w:bookmarkStart w:name="bcc260aa-001b-4e57-b3e1-498f8d6efa95" w:id="26"/>
      <w:r>
        <w:rPr>
          <w:rFonts w:ascii="Times New Roman" w:hAnsi="Times New Roman"/>
          <w:b w:val="false"/>
          <w:i w:val="false"/>
          <w:color w:val="000000"/>
          <w:sz w:val="28"/>
        </w:rPr>
        <w:t xml:space="preserve"> Тесты по чтению, аудированию, грамматике и лексике с открытыми и закрытыми ответами в</w:t>
      </w:r>
      <w:bookmarkEnd w:id="2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077063" w:id="27"/>
    <w:p>
      <w:pPr>
        <w:sectPr>
          <w:pgSz w:w="11906" w:h="16383" w:orient="portrait"/>
        </w:sectPr>
      </w:pPr>
    </w:p>
    <w:bookmarkEnd w:id="27"/>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dce" Type="http://schemas.openxmlformats.org/officeDocument/2006/relationships/hyperlink" Id="rId132"/>
    <Relationship TargetMode="External" Target="https://m.edsoo.ru/835209d2"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d78" Type="http://schemas.openxmlformats.org/officeDocument/2006/relationships/hyperlink" Id="rId135"/>
    <Relationship TargetMode="External" Target="https://m.edsoo.ru/83521ea4" Type="http://schemas.openxmlformats.org/officeDocument/2006/relationships/hyperlink" Id="rId136"/>
    <Relationship TargetMode="External" Target="https://m.edsoo.ru/83521fc6" Type="http://schemas.openxmlformats.org/officeDocument/2006/relationships/hyperlink" Id="rId137"/>
    <Relationship TargetMode="External" Target="https://m.edsoo.ru/83520ef0"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120" Type="http://schemas.openxmlformats.org/officeDocument/2006/relationships/hyperlink" Id="rId269"/>
    <Relationship TargetMode="External" Target="https://m.edsoo.ru/83535558" Type="http://schemas.openxmlformats.org/officeDocument/2006/relationships/hyperlink" Id="rId270"/>
    <Relationship TargetMode="External" Target="https://m.edsoo.ru/83535008" Type="http://schemas.openxmlformats.org/officeDocument/2006/relationships/hyperlink" Id="rId271"/>
    <Relationship TargetMode="External" Target="https://m.edsoo.ru/83534d42" Type="http://schemas.openxmlformats.org/officeDocument/2006/relationships/hyperlink" Id="rId272"/>
    <Relationship TargetMode="External" Target="https://m.edsoo.ru/8352af04" Type="http://schemas.openxmlformats.org/officeDocument/2006/relationships/hyperlink" Id="rId273"/>
    <Relationship TargetMode="External" Target="https://m.edsoo.ru/83535c4c" Type="http://schemas.openxmlformats.org/officeDocument/2006/relationships/hyperlink" Id="rId274"/>
    <Relationship TargetMode="External" Target="https://m.edsoo.ru/8352a202"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b16"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f1c" Type="http://schemas.openxmlformats.org/officeDocument/2006/relationships/hyperlink" Id="rId279"/>
    <Relationship TargetMode="External" Target="https://m.edsoo.ru/83535d8c" Type="http://schemas.openxmlformats.org/officeDocument/2006/relationships/hyperlink" Id="rId280"/>
    <Relationship TargetMode="External" Target="https://m.edsoo.ru/83536296"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16a" Type="http://schemas.openxmlformats.org/officeDocument/2006/relationships/hyperlink" Id="rId283"/>
    <Relationship TargetMode="External" Target="https://m.edsoo.ru/835363b8" Type="http://schemas.openxmlformats.org/officeDocument/2006/relationships/hyperlink" Id="rId284"/>
    <Relationship TargetMode="External" Target="https://m.edsoo.ru/83535f1c" Type="http://schemas.openxmlformats.org/officeDocument/2006/relationships/hyperlink" Id="rId285"/>
    <Relationship TargetMode="External" Target="https://m.edsoo.ru/83535d8c"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58e" Type="http://schemas.openxmlformats.org/officeDocument/2006/relationships/hyperlink" Id="rId288"/>
    <Relationship TargetMode="External" Target="https://m.edsoo.ru/835366ec" Type="http://schemas.openxmlformats.org/officeDocument/2006/relationships/hyperlink" Id="rId289"/>
    <Relationship TargetMode="External" Target="https://m.edsoo.ru/8353731c" Type="http://schemas.openxmlformats.org/officeDocument/2006/relationships/hyperlink" Id="rId290"/>
    <Relationship TargetMode="External" Target="https://m.edsoo.ru/83537074" Type="http://schemas.openxmlformats.org/officeDocument/2006/relationships/hyperlink" Id="rId291"/>
    <Relationship TargetMode="External" Target="https://m.edsoo.ru/83536930" Type="http://schemas.openxmlformats.org/officeDocument/2006/relationships/hyperlink" Id="rId292"/>
    <Relationship TargetMode="External" Target="https://m.edsoo.ru/83537196" Type="http://schemas.openxmlformats.org/officeDocument/2006/relationships/hyperlink" Id="rId293"/>
    <Relationship TargetMode="External" Target="https://m.edsoo.ru/83536aa2" Type="http://schemas.openxmlformats.org/officeDocument/2006/relationships/hyperlink" Id="rId294"/>
    <Relationship TargetMode="External" Target="https://m.edsoo.ru/8352c0ca" Type="http://schemas.openxmlformats.org/officeDocument/2006/relationships/hyperlink" Id="rId295"/>
    <Relationship TargetMode="External" Target="https://m.edsoo.ru/8352bd3c" Type="http://schemas.openxmlformats.org/officeDocument/2006/relationships/hyperlink" Id="rId296"/>
    <Relationship TargetMode="External" Target="https://m.edsoo.ru/8352c49e" Type="http://schemas.openxmlformats.org/officeDocument/2006/relationships/hyperlink" Id="rId297"/>
    <Relationship TargetMode="External" Target="https://m.edsoo.ru/8352ca5c" Type="http://schemas.openxmlformats.org/officeDocument/2006/relationships/hyperlink" Id="rId298"/>
    <Relationship TargetMode="External" Target="https://m.edsoo.ru/8353680e" Type="http://schemas.openxmlformats.org/officeDocument/2006/relationships/hyperlink" Id="rId299"/>
    <Relationship TargetMode="External" Target="https://m.edsoo.ru/83536cfa" Type="http://schemas.openxmlformats.org/officeDocument/2006/relationships/hyperlink" Id="rId300"/>
    <Relationship TargetMode="External" Target="https://m.edsoo.ru/8352bef4" Type="http://schemas.openxmlformats.org/officeDocument/2006/relationships/hyperlink" Id="rId301"/>
    <Relationship TargetMode="External" Target="https://m.edsoo.ru/8352c30e"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466" Type="http://schemas.openxmlformats.org/officeDocument/2006/relationships/hyperlink" Id="rId304"/>
    <Relationship TargetMode="External" Target="https://m.edsoo.ru/8353759c" Type="http://schemas.openxmlformats.org/officeDocument/2006/relationships/hyperlink" Id="rId305"/>
    <Relationship TargetMode="External" Target="https://m.edsoo.ru/83537754"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7aa6" Type="http://schemas.openxmlformats.org/officeDocument/2006/relationships/hyperlink" Id="rId308"/>
    <Relationship TargetMode="External" Target="https://m.edsoo.ru/835388a2" Type="http://schemas.openxmlformats.org/officeDocument/2006/relationships/hyperlink" Id="rId309"/>
    <Relationship TargetMode="External" Target="https://m.edsoo.ru/8353798e" Type="http://schemas.openxmlformats.org/officeDocument/2006/relationships/hyperlink" Id="rId310"/>
    <Relationship TargetMode="External" Target="https://m.edsoo.ru/83537fe2" Type="http://schemas.openxmlformats.org/officeDocument/2006/relationships/hyperlink" Id="rId311"/>
    <Relationship TargetMode="External" Target="https://m.edsoo.ru/8352e00a" Type="http://schemas.openxmlformats.org/officeDocument/2006/relationships/hyperlink" Id="rId312"/>
    <Relationship TargetMode="External" Target="https://m.edsoo.ru/83537bc8" Type="http://schemas.openxmlformats.org/officeDocument/2006/relationships/hyperlink" Id="rId313"/>
    <Relationship TargetMode="External" Target="https://m.edsoo.ru/83538140"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d3e" Type="http://schemas.openxmlformats.org/officeDocument/2006/relationships/hyperlink" Id="rId316"/>
    <Relationship TargetMode="External" Target="https://m.edsoo.ru/83538eec" Type="http://schemas.openxmlformats.org/officeDocument/2006/relationships/hyperlink" Id="rId317"/>
    <Relationship TargetMode="External" Target="https://m.edsoo.ru/8353a5b2" Type="http://schemas.openxmlformats.org/officeDocument/2006/relationships/hyperlink" Id="rId318"/>
    <Relationship TargetMode="External" Target="https://m.edsoo.ru/8353986a" Type="http://schemas.openxmlformats.org/officeDocument/2006/relationships/hyperlink" Id="rId319"/>
    <Relationship TargetMode="External" Target="https://m.edsoo.ru/83539040" Type="http://schemas.openxmlformats.org/officeDocument/2006/relationships/hyperlink" Id="rId320"/>
    <Relationship TargetMode="External" Target="https://m.edsoo.ru/83539180" Type="http://schemas.openxmlformats.org/officeDocument/2006/relationships/hyperlink" Id="rId321"/>
    <Relationship TargetMode="External" Target="https://m.edsoo.ru/83539522" Type="http://schemas.openxmlformats.org/officeDocument/2006/relationships/hyperlink" Id="rId322"/>
    <Relationship TargetMode="External" Target="https://m.edsoo.ru/83539d42" Type="http://schemas.openxmlformats.org/officeDocument/2006/relationships/hyperlink" Id="rId323"/>
    <Relationship TargetMode="External" Target="https://m.edsoo.ru/835392d4" Type="http://schemas.openxmlformats.org/officeDocument/2006/relationships/hyperlink" Id="rId324"/>
    <Relationship TargetMode="External" Target="https://m.edsoo.ru/83539b4e" Type="http://schemas.openxmlformats.org/officeDocument/2006/relationships/hyperlink" Id="rId325"/>
    <Relationship TargetMode="External" Target="https://m.edsoo.ru/83539f18" Type="http://schemas.openxmlformats.org/officeDocument/2006/relationships/hyperlink" Id="rId326"/>
    <Relationship TargetMode="External" Target="https://m.edsoo.ru/8353a7b0" Type="http://schemas.openxmlformats.org/officeDocument/2006/relationships/hyperlink" Id="rId327"/>
    <Relationship TargetMode="External" Target="https://m.edsoo.ru/8353a9e0" Type="http://schemas.openxmlformats.org/officeDocument/2006/relationships/hyperlink" Id="rId328"/>
    <Relationship TargetMode="External" Target="https://m.edsoo.ru/835396d0" Type="http://schemas.openxmlformats.org/officeDocument/2006/relationships/hyperlink" Id="rId329"/>
    <Relationship TargetMode="External" Target="https://m.edsoo.ru/8353a10c" Type="http://schemas.openxmlformats.org/officeDocument/2006/relationships/hyperlink" Id="rId330"/>
    <Relationship TargetMode="External" Target="https://m.edsoo.ru/8353a3aa"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ac92" Type="http://schemas.openxmlformats.org/officeDocument/2006/relationships/hyperlink" Id="rId333"/>
    <Relationship TargetMode="External" Target="https://m.edsoo.ru/83531ab6" Type="http://schemas.openxmlformats.org/officeDocument/2006/relationships/hyperlink" Id="rId334"/>
    <Relationship TargetMode="External" Target="https://m.edsoo.ru/8352cde0" Type="http://schemas.openxmlformats.org/officeDocument/2006/relationships/hyperlink" Id="rId335"/>
    <Relationship TargetMode="External" Target="https://m.edsoo.ru/83530c06" Type="http://schemas.openxmlformats.org/officeDocument/2006/relationships/hyperlink" Id="rId336"/>
    <Relationship TargetMode="External" Target="https://m.edsoo.ru/83530d78" Type="http://schemas.openxmlformats.org/officeDocument/2006/relationships/hyperlink" Id="rId337"/>
    <Relationship TargetMode="External" Target="https://m.edsoo.ru/83530e9a" Type="http://schemas.openxmlformats.org/officeDocument/2006/relationships/hyperlink" Id="rId338"/>
    <Relationship TargetMode="External" Target="https://m.edsoo.ru/83530166" Type="http://schemas.openxmlformats.org/officeDocument/2006/relationships/hyperlink" Id="rId339"/>
    <Relationship TargetMode="External" Target="https://m.edsoo.ru/8353b660" Type="http://schemas.openxmlformats.org/officeDocument/2006/relationships/hyperlink" Id="rId340"/>
    <Relationship TargetMode="External" Target="https://m.edsoo.ru/835304e0" Type="http://schemas.openxmlformats.org/officeDocument/2006/relationships/hyperlink" Id="rId341"/>
    <Relationship TargetMode="External" Target="https://m.edsoo.ru/8353ae68" Type="http://schemas.openxmlformats.org/officeDocument/2006/relationships/hyperlink" Id="rId342"/>
    <Relationship TargetMode="External" Target="https://m.edsoo.ru/8353ebc6" Type="http://schemas.openxmlformats.org/officeDocument/2006/relationships/hyperlink" Id="rId343"/>
    <Relationship TargetMode="External" Target="https://m.edsoo.ru/8353204c" Type="http://schemas.openxmlformats.org/officeDocument/2006/relationships/hyperlink" Id="rId344"/>
    <Relationship TargetMode="External" Target="https://m.edsoo.ru/8353e2fc" Type="http://schemas.openxmlformats.org/officeDocument/2006/relationships/hyperlink" Id="rId345"/>
    <Relationship TargetMode="External" Target="https://m.edsoo.ru/8353e086" Type="http://schemas.openxmlformats.org/officeDocument/2006/relationships/hyperlink" Id="rId346"/>
    <Relationship TargetMode="External" Target="https://m.edsoo.ru/8353e1c6"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e54a" Type="http://schemas.openxmlformats.org/officeDocument/2006/relationships/hyperlink" Id="rId349"/>
    <Relationship TargetMode="External" Target="https://m.edsoo.ru/8353d500" Type="http://schemas.openxmlformats.org/officeDocument/2006/relationships/hyperlink" Id="rId350"/>
    <Relationship TargetMode="External" Target="https://m.edsoo.ru/8353d258" Type="http://schemas.openxmlformats.org/officeDocument/2006/relationships/hyperlink" Id="rId351"/>
    <Relationship TargetMode="External" Target="https://m.edsoo.ru/8353ced4" Type="http://schemas.openxmlformats.org/officeDocument/2006/relationships/hyperlink" Id="rId352"/>
    <Relationship TargetMode="External" Target="https://m.edsoo.ru/8353d6e0" Type="http://schemas.openxmlformats.org/officeDocument/2006/relationships/hyperlink" Id="rId353"/>
    <Relationship TargetMode="External" Target="https://m.edsoo.ru/8353d80c" Type="http://schemas.openxmlformats.org/officeDocument/2006/relationships/hyperlink" Id="rId354"/>
    <Relationship TargetMode="External" Target="https://m.edsoo.ru/8353d92e" Type="http://schemas.openxmlformats.org/officeDocument/2006/relationships/hyperlink" Id="rId355"/>
    <Relationship TargetMode="External" Target="https://m.edsoo.ru/8353cd1c" Type="http://schemas.openxmlformats.org/officeDocument/2006/relationships/hyperlink" Id="rId356"/>
    <Relationship TargetMode="External" Target="https://m.edsoo.ru/8353d3b6" Type="http://schemas.openxmlformats.org/officeDocument/2006/relationships/hyperlink" Id="rId357"/>
    <Relationship TargetMode="External" Target="https://m.edsoo.ru/8353d0a0"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ded8" Type="http://schemas.openxmlformats.org/officeDocument/2006/relationships/hyperlink" Id="rId360"/>
    <Relationship TargetMode="External" Target="https://m.edsoo.ru/8353e77a" Type="http://schemas.openxmlformats.org/officeDocument/2006/relationships/hyperlink" Id="rId361"/>
    <Relationship TargetMode="External" Target="https://m.edsoo.ru/8353e662" Type="http://schemas.openxmlformats.org/officeDocument/2006/relationships/hyperlink" Id="rId362"/>
    <Relationship TargetMode="External" Target="https://m.edsoo.ru/8353ea7c" Type="http://schemas.openxmlformats.org/officeDocument/2006/relationships/hyperlink" Id="rId363"/>
    <Relationship TargetMode="External" Target="https://m.edsoo.ru/8353ece8"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e0a" Type="http://schemas.openxmlformats.org/officeDocument/2006/relationships/hyperlink" Id="rId366"/>
    <Relationship TargetMode="External" Target="https://m.edsoo.ru/8353ef22" Type="http://schemas.openxmlformats.org/officeDocument/2006/relationships/hyperlink" Id="rId367"/>
    <Relationship TargetMode="External" Target="https://m.edsoo.ru/8353f044" Type="http://schemas.openxmlformats.org/officeDocument/2006/relationships/hyperlink" Id="rId368"/>
    <Relationship TargetMode="External" Target="https://m.edsoo.ru/8353f698" Type="http://schemas.openxmlformats.org/officeDocument/2006/relationships/hyperlink" Id="rId369"/>
    <Relationship TargetMode="External" Target="https://m.edsoo.ru/8353f558" Type="http://schemas.openxmlformats.org/officeDocument/2006/relationships/hyperlink" Id="rId370"/>
    <Relationship TargetMode="External" Target="https://m.edsoo.ru/8352f004" Type="http://schemas.openxmlformats.org/officeDocument/2006/relationships/hyperlink" Id="rId371"/>
    <Relationship TargetMode="External" Target="https://m.edsoo.ru/8352366e" Type="http://schemas.openxmlformats.org/officeDocument/2006/relationships/hyperlink" Id="rId372"/>
    <Relationship TargetMode="External" Target="https://m.edsoo.ru/83523786" Type="http://schemas.openxmlformats.org/officeDocument/2006/relationships/hyperlink" Id="rId373"/>
    <Relationship TargetMode="External" Target="https://m.edsoo.ru/8353f558" Type="http://schemas.openxmlformats.org/officeDocument/2006/relationships/hyperlink" Id="rId374"/>
    <Relationship TargetMode="External" Target="https://m.edsoo.ru/8353fa26" Type="http://schemas.openxmlformats.org/officeDocument/2006/relationships/hyperlink" Id="rId375"/>
    <Relationship TargetMode="External" Target="https://m.edsoo.ru/8353fa26" Type="http://schemas.openxmlformats.org/officeDocument/2006/relationships/hyperlink" Id="rId376"/>
    <Relationship TargetMode="External" Target="https://m.edsoo.ru/83526a1c" Type="http://schemas.openxmlformats.org/officeDocument/2006/relationships/hyperlink" Id="rId377"/>
    <Relationship TargetMode="External" Target="https://m.edsoo.ru/83526f08" Type="http://schemas.openxmlformats.org/officeDocument/2006/relationships/hyperlink" Id="rId378"/>
    <Relationship TargetMode="External" Target="https://m.edsoo.ru/835270c0"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494"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07f0" Type="http://schemas.openxmlformats.org/officeDocument/2006/relationships/hyperlink" Id="rId383"/>
    <Relationship TargetMode="External" Target="https://m.edsoo.ru/83541254" Type="http://schemas.openxmlformats.org/officeDocument/2006/relationships/hyperlink" Id="rId384"/>
    <Relationship TargetMode="External" Target="https://m.edsoo.ru/8354107e"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38a" Type="http://schemas.openxmlformats.org/officeDocument/2006/relationships/hyperlink" Id="rId387"/>
    <Relationship TargetMode="External" Target="https://m.edsoo.ru/835419f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1b82" Type="http://schemas.openxmlformats.org/officeDocument/2006/relationships/hyperlink" Id="rId390"/>
    <Relationship TargetMode="External" Target="https://m.edsoo.ru/83542866" Type="http://schemas.openxmlformats.org/officeDocument/2006/relationships/hyperlink" Id="rId391"/>
    <Relationship TargetMode="External" Target="https://m.edsoo.ru/83542262" Type="http://schemas.openxmlformats.org/officeDocument/2006/relationships/hyperlink" Id="rId392"/>
    <Relationship TargetMode="External" Target="https://m.edsoo.ru/8354253c" Type="http://schemas.openxmlformats.org/officeDocument/2006/relationships/hyperlink" Id="rId393"/>
    <Relationship TargetMode="External" Target="https://m.edsoo.ru/83541ee8"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2c80" Type="http://schemas.openxmlformats.org/officeDocument/2006/relationships/hyperlink" Id="rId396"/>
    <Relationship TargetMode="External" Target="https://m.edsoo.ru/8354336a" Type="http://schemas.openxmlformats.org/officeDocument/2006/relationships/hyperlink" Id="rId397"/>
    <Relationship TargetMode="External" Target="https://m.edsoo.ru/8352f4dc" Type="http://schemas.openxmlformats.org/officeDocument/2006/relationships/hyperlink" Id="rId398"/>
    <Relationship TargetMode="External" Target="https://m.edsoo.ru/835439c8" Type="http://schemas.openxmlformats.org/officeDocument/2006/relationships/hyperlink" Id="rId399"/>
    <Relationship TargetMode="External" Target="https://m.edsoo.ru/83542ff0" Type="http://schemas.openxmlformats.org/officeDocument/2006/relationships/hyperlink" Id="rId400"/>
    <Relationship TargetMode="External" Target="https://m.edsoo.ru/835434fa" Type="http://schemas.openxmlformats.org/officeDocument/2006/relationships/hyperlink" Id="rId401"/>
    <Relationship TargetMode="External" Target="https://m.edsoo.ru/83542eb0"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366c"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4346" Type="http://schemas.openxmlformats.org/officeDocument/2006/relationships/hyperlink" Id="rId406"/>
    <Relationship TargetMode="External" Target="https://m.edsoo.ru/83541542" Type="http://schemas.openxmlformats.org/officeDocument/2006/relationships/hyperlink" Id="rId407"/>
    <Relationship TargetMode="External" Target="https://m.edsoo.ru/83544832" Type="http://schemas.openxmlformats.org/officeDocument/2006/relationships/hyperlink" Id="rId408"/>
    <Relationship TargetMode="External" Target="https://m.edsoo.ru/83530698" Type="http://schemas.openxmlformats.org/officeDocument/2006/relationships/hyperlink" Id="rId409"/>
    <Relationship TargetMode="External" Target="https://m.edsoo.ru/83545430" Type="http://schemas.openxmlformats.org/officeDocument/2006/relationships/hyperlink" Id="rId410"/>
    <Relationship TargetMode="External" Target="https://m.edsoo.ru/83545430" Type="http://schemas.openxmlformats.org/officeDocument/2006/relationships/hyperlink" Id="rId411"/>
    <Relationship TargetMode="External" Target="https://m.edsoo.ru/863c9c16" Type="http://schemas.openxmlformats.org/officeDocument/2006/relationships/hyperlink" Id="rId412"/>
    <Relationship TargetMode="External" Target="https://m.edsoo.ru/863c9478" Type="http://schemas.openxmlformats.org/officeDocument/2006/relationships/hyperlink" Id="rId413"/>
    <Relationship TargetMode="External" Target="https://m.edsoo.ru/863c7e8e" Type="http://schemas.openxmlformats.org/officeDocument/2006/relationships/hyperlink" Id="rId414"/>
    <Relationship TargetMode="External" Target="https://m.edsoo.ru/863c9054" Type="http://schemas.openxmlformats.org/officeDocument/2006/relationships/hyperlink" Id="rId415"/>
    <Relationship TargetMode="External" Target="https://m.edsoo.ru/863c9612" Type="http://schemas.openxmlformats.org/officeDocument/2006/relationships/hyperlink" Id="rId416"/>
    <Relationship TargetMode="External" Target="https://m.edsoo.ru/863c8ec4" Type="http://schemas.openxmlformats.org/officeDocument/2006/relationships/hyperlink" Id="rId417"/>
    <Relationship TargetMode="External" Target="https://m.edsoo.ru/863c8668" Type="http://schemas.openxmlformats.org/officeDocument/2006/relationships/hyperlink" Id="rId418"/>
    <Relationship TargetMode="External" Target="https://m.edsoo.ru/863c87ee" Type="http://schemas.openxmlformats.org/officeDocument/2006/relationships/hyperlink" Id="rId419"/>
    <Relationship TargetMode="External" Target="https://m.edsoo.ru/863ca5a8" Type="http://schemas.openxmlformats.org/officeDocument/2006/relationships/hyperlink" Id="rId420"/>
    <Relationship TargetMode="External" Target="https://m.edsoo.ru/863ca436" Type="http://schemas.openxmlformats.org/officeDocument/2006/relationships/hyperlink" Id="rId421"/>
    <Relationship TargetMode="External" Target="https://m.edsoo.ru/863ca8fa" Type="http://schemas.openxmlformats.org/officeDocument/2006/relationships/hyperlink" Id="rId422"/>
    <Relationship TargetMode="External" Target="https://m.edsoo.ru/863ca706" Type="http://schemas.openxmlformats.org/officeDocument/2006/relationships/hyperlink" Id="rId423"/>
    <Relationship TargetMode="External" Target="https://m.edsoo.ru/863cba34" Type="http://schemas.openxmlformats.org/officeDocument/2006/relationships/hyperlink" Id="rId424"/>
    <Relationship TargetMode="External" Target="https://m.edsoo.ru/863cb70a" Type="http://schemas.openxmlformats.org/officeDocument/2006/relationships/hyperlink" Id="rId425"/>
    <Relationship TargetMode="External" Target="https://m.edsoo.ru/863cb598" Type="http://schemas.openxmlformats.org/officeDocument/2006/relationships/hyperlink" Id="rId426"/>
    <Relationship TargetMode="External" Target="https://m.edsoo.ru/863cb8d6" Type="http://schemas.openxmlformats.org/officeDocument/2006/relationships/hyperlink" Id="rId427"/>
    <Relationship TargetMode="External" Target="https://m.edsoo.ru/863cc0ec" Type="http://schemas.openxmlformats.org/officeDocument/2006/relationships/hyperlink" Id="rId428"/>
    <Relationship TargetMode="External" Target="https://m.edsoo.ru/863cbcf0" Type="http://schemas.openxmlformats.org/officeDocument/2006/relationships/hyperlink" Id="rId429"/>
    <Relationship TargetMode="External" Target="https://m.edsoo.ru/863cbba6" Type="http://schemas.openxmlformats.org/officeDocument/2006/relationships/hyperlink" Id="rId430"/>
    <Relationship TargetMode="External" Target="https://m.edsoo.ru/863cbed0" Type="http://schemas.openxmlformats.org/officeDocument/2006/relationships/hyperlink" Id="rId431"/>
    <Relationship TargetMode="External" Target="https://m.edsoo.ru/863cc43e" Type="http://schemas.openxmlformats.org/officeDocument/2006/relationships/hyperlink" Id="rId432"/>
    <Relationship TargetMode="External" Target="https://m.edsoo.ru/863cc8f8" Type="http://schemas.openxmlformats.org/officeDocument/2006/relationships/hyperlink" Id="rId433"/>
    <Relationship TargetMode="External" Target="https://m.edsoo.ru/863cc8f8" Type="http://schemas.openxmlformats.org/officeDocument/2006/relationships/hyperlink" Id="rId43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